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345E3D" w14:textId="6F9466B2" w:rsidR="009A2ED8" w:rsidRDefault="008C1189" w:rsidP="0086024A">
      <w:pPr>
        <w:rPr>
          <w:rFonts w:ascii="Chalkboard" w:hAnsi="Chalkboard"/>
          <w:b/>
          <w:sz w:val="36"/>
          <w:szCs w:val="28"/>
        </w:rPr>
      </w:pPr>
      <w:bookmarkStart w:id="0" w:name="_GoBack"/>
      <w:bookmarkEnd w:id="0"/>
      <w:r>
        <w:rPr>
          <w:rFonts w:ascii="Chalkboard" w:hAnsi="Chalkboard"/>
          <w:b/>
          <w:sz w:val="36"/>
          <w:szCs w:val="28"/>
        </w:rPr>
        <w:t>The Sensory System</w:t>
      </w:r>
      <w:r w:rsidR="0074260F">
        <w:rPr>
          <w:rFonts w:ascii="Chalkboard" w:hAnsi="Chalkboard"/>
          <w:b/>
          <w:sz w:val="36"/>
          <w:szCs w:val="28"/>
        </w:rPr>
        <w:t>s</w:t>
      </w:r>
    </w:p>
    <w:tbl>
      <w:tblPr>
        <w:tblW w:w="1099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8911"/>
      </w:tblGrid>
      <w:tr w:rsidR="009A2ED8" w:rsidRPr="003E37CD" w14:paraId="2481819D" w14:textId="77777777" w:rsidTr="00EB5A6B">
        <w:trPr>
          <w:trHeight w:val="11114"/>
        </w:trPr>
        <w:tc>
          <w:tcPr>
            <w:tcW w:w="2088" w:type="dxa"/>
          </w:tcPr>
          <w:p w14:paraId="1A1022A7" w14:textId="77777777" w:rsidR="009A2ED8" w:rsidRDefault="009A2ED8" w:rsidP="0086024A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780E27FF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  <w:r>
              <w:rPr>
                <w:rFonts w:ascii="Corbel" w:hAnsi="Corbel"/>
                <w:b/>
                <w:sz w:val="22"/>
                <w:szCs w:val="22"/>
              </w:rPr>
              <w:t>What are the 5 senses and their sensory organs?</w:t>
            </w:r>
          </w:p>
          <w:p w14:paraId="52215ED7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65404C06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6EB16DED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27D2FE95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647D59BE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37E8B008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74B5ECDC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  <w:r>
              <w:rPr>
                <w:rFonts w:ascii="Corbel" w:hAnsi="Corbel"/>
                <w:b/>
                <w:sz w:val="22"/>
                <w:szCs w:val="22"/>
              </w:rPr>
              <w:t>What are the different sensory receptors and what do they detect?</w:t>
            </w:r>
          </w:p>
          <w:p w14:paraId="024C987B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4F82512B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5570B816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60531030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6DA0E65D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50B27153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68B25A96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1D4A19BD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3ECA3B0E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6F48684B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47D5E7C7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  <w:r>
              <w:rPr>
                <w:rFonts w:ascii="Corbel" w:hAnsi="Corbel"/>
                <w:b/>
                <w:sz w:val="22"/>
                <w:szCs w:val="22"/>
              </w:rPr>
              <w:t>What is referred pain?</w:t>
            </w:r>
          </w:p>
          <w:p w14:paraId="742991BC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79C8CE55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27A08898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54A4F07B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56AA808A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66121083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5E105E62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3501CBEA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  <w:r>
              <w:rPr>
                <w:rFonts w:ascii="Corbel" w:hAnsi="Corbel"/>
                <w:b/>
                <w:sz w:val="22"/>
                <w:szCs w:val="22"/>
              </w:rPr>
              <w:t>Why are smell and taste “chemical senses”?</w:t>
            </w:r>
          </w:p>
          <w:p w14:paraId="20F8A295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7D81E80C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  <w:r>
              <w:rPr>
                <w:rFonts w:ascii="Corbel" w:hAnsi="Corbel"/>
                <w:b/>
                <w:sz w:val="22"/>
                <w:szCs w:val="22"/>
              </w:rPr>
              <w:t xml:space="preserve">What do </w:t>
            </w:r>
            <w:proofErr w:type="spellStart"/>
            <w:r>
              <w:rPr>
                <w:rFonts w:ascii="Corbel" w:hAnsi="Corbel"/>
                <w:b/>
                <w:sz w:val="22"/>
                <w:szCs w:val="22"/>
              </w:rPr>
              <w:t>tastebuds</w:t>
            </w:r>
            <w:proofErr w:type="spellEnd"/>
            <w:r>
              <w:rPr>
                <w:rFonts w:ascii="Corbel" w:hAnsi="Corbel"/>
                <w:b/>
                <w:sz w:val="22"/>
                <w:szCs w:val="22"/>
              </w:rPr>
              <w:t xml:space="preserve"> contain?</w:t>
            </w:r>
          </w:p>
          <w:p w14:paraId="7BAFFDDB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29AAB12C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145BAD25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1C0E14D9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  <w:r>
              <w:rPr>
                <w:rFonts w:ascii="Corbel" w:hAnsi="Corbel"/>
                <w:b/>
                <w:sz w:val="22"/>
                <w:szCs w:val="22"/>
              </w:rPr>
              <w:t>What contains chemoreceptors for smell?</w:t>
            </w:r>
          </w:p>
          <w:p w14:paraId="63428958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0A9BDDDF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189B72E1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1E92E46D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0451F667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576687DC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1376F6D7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55E84981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  <w:r>
              <w:rPr>
                <w:rFonts w:ascii="Corbel" w:hAnsi="Corbel"/>
                <w:b/>
                <w:sz w:val="22"/>
                <w:szCs w:val="22"/>
              </w:rPr>
              <w:t>What are the 3 parts of the ear?</w:t>
            </w:r>
          </w:p>
          <w:p w14:paraId="4B58CAEE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286DE9F9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1BB5C34F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  <w:r>
              <w:rPr>
                <w:rFonts w:ascii="Corbel" w:hAnsi="Corbel"/>
                <w:b/>
                <w:sz w:val="22"/>
                <w:szCs w:val="22"/>
              </w:rPr>
              <w:t>Describe the significance of the eardrum?</w:t>
            </w:r>
          </w:p>
          <w:p w14:paraId="27127CFA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0B513D0B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  <w:r>
              <w:rPr>
                <w:rFonts w:ascii="Corbel" w:hAnsi="Corbel"/>
                <w:b/>
                <w:sz w:val="22"/>
                <w:szCs w:val="22"/>
              </w:rPr>
              <w:t xml:space="preserve">What are the </w:t>
            </w:r>
            <w:proofErr w:type="spellStart"/>
            <w:r>
              <w:rPr>
                <w:rFonts w:ascii="Corbel" w:hAnsi="Corbel"/>
                <w:b/>
                <w:sz w:val="22"/>
                <w:szCs w:val="22"/>
              </w:rPr>
              <w:t>ossicles</w:t>
            </w:r>
            <w:proofErr w:type="spellEnd"/>
            <w:r>
              <w:rPr>
                <w:rFonts w:ascii="Corbel" w:hAnsi="Corbel"/>
                <w:b/>
                <w:sz w:val="22"/>
                <w:szCs w:val="22"/>
              </w:rPr>
              <w:t>?</w:t>
            </w:r>
          </w:p>
          <w:p w14:paraId="469F87A4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712384B4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7AA6DD55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  <w:r>
              <w:rPr>
                <w:rFonts w:ascii="Corbel" w:hAnsi="Corbel"/>
                <w:b/>
                <w:sz w:val="22"/>
                <w:szCs w:val="22"/>
              </w:rPr>
              <w:t>Describe the cochlea.</w:t>
            </w:r>
          </w:p>
          <w:p w14:paraId="6E85EE1A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230C4EC3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2A36574C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01BFCAE4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  <w:r>
              <w:rPr>
                <w:rFonts w:ascii="Corbel" w:hAnsi="Corbel"/>
                <w:b/>
                <w:sz w:val="22"/>
                <w:szCs w:val="22"/>
              </w:rPr>
              <w:t>How do we hear?</w:t>
            </w:r>
          </w:p>
          <w:p w14:paraId="35D73CDC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  <w:r>
              <w:rPr>
                <w:rFonts w:ascii="Corbel" w:hAnsi="Corbel"/>
                <w:b/>
                <w:sz w:val="22"/>
                <w:szCs w:val="22"/>
              </w:rPr>
              <w:t>Describe the process of hearing.</w:t>
            </w:r>
          </w:p>
          <w:p w14:paraId="1D4687F6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35DAB026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21A47C18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3E3979D6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3E03EDC5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37C56F0A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2C41AF9F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6EFB2A32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  <w:r>
              <w:rPr>
                <w:rFonts w:ascii="Corbel" w:hAnsi="Corbel"/>
                <w:b/>
                <w:sz w:val="22"/>
                <w:szCs w:val="22"/>
              </w:rPr>
              <w:t>How is equilibrium maintained?</w:t>
            </w:r>
          </w:p>
          <w:p w14:paraId="348EAC49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60744A8E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685D01D9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531CE0FC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15F006C1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343FE079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11934AF1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5AAEAFE1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7A9E2AA5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  <w:r>
              <w:rPr>
                <w:rFonts w:ascii="Corbel" w:hAnsi="Corbel"/>
                <w:b/>
                <w:sz w:val="22"/>
                <w:szCs w:val="22"/>
              </w:rPr>
              <w:t>Describe each of the structures of the eye.</w:t>
            </w:r>
          </w:p>
          <w:p w14:paraId="20D6E8F7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6FB40A4B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68FBD2C9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1FD24675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  <w:r>
              <w:rPr>
                <w:rFonts w:ascii="Corbel" w:hAnsi="Corbel"/>
                <w:b/>
                <w:sz w:val="22"/>
                <w:szCs w:val="22"/>
              </w:rPr>
              <w:t>What do rods allow you to see?</w:t>
            </w:r>
          </w:p>
          <w:p w14:paraId="60E5BD62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  <w:r>
              <w:rPr>
                <w:rFonts w:ascii="Corbel" w:hAnsi="Corbel"/>
                <w:b/>
                <w:sz w:val="22"/>
                <w:szCs w:val="22"/>
              </w:rPr>
              <w:t>What do cones allow you to see?</w:t>
            </w:r>
          </w:p>
          <w:p w14:paraId="689F525C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432773A1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5B8BCA05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  <w:r>
              <w:rPr>
                <w:rFonts w:ascii="Corbel" w:hAnsi="Corbel"/>
                <w:b/>
                <w:sz w:val="22"/>
                <w:szCs w:val="22"/>
              </w:rPr>
              <w:t>What does the lens do?</w:t>
            </w:r>
          </w:p>
          <w:p w14:paraId="1CD1F630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3DDE5725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  <w:r>
              <w:rPr>
                <w:rFonts w:ascii="Corbel" w:hAnsi="Corbel"/>
                <w:b/>
                <w:sz w:val="22"/>
                <w:szCs w:val="22"/>
              </w:rPr>
              <w:t>How does the pupil admit different amounts of light?</w:t>
            </w:r>
          </w:p>
          <w:p w14:paraId="15C1F9C4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4D978714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  <w:r>
              <w:rPr>
                <w:rFonts w:ascii="Corbel" w:hAnsi="Corbel"/>
                <w:b/>
                <w:sz w:val="22"/>
                <w:szCs w:val="22"/>
              </w:rPr>
              <w:t xml:space="preserve">Trace the path of light through the structures of the eye. </w:t>
            </w:r>
          </w:p>
          <w:p w14:paraId="4925F0EB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4F983B5D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1E2A5061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585A5ACD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1D5A41D7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2A9CA701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  <w:r>
              <w:rPr>
                <w:rFonts w:ascii="Corbel" w:hAnsi="Corbel"/>
                <w:b/>
                <w:sz w:val="22"/>
                <w:szCs w:val="22"/>
              </w:rPr>
              <w:t>What is accommodation?</w:t>
            </w:r>
          </w:p>
          <w:p w14:paraId="56BF994B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  <w:r>
              <w:rPr>
                <w:rFonts w:ascii="Corbel" w:hAnsi="Corbel"/>
                <w:b/>
                <w:sz w:val="22"/>
                <w:szCs w:val="22"/>
              </w:rPr>
              <w:t>Describe how the lens changes shape.</w:t>
            </w:r>
          </w:p>
          <w:p w14:paraId="0F68BA7A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3FC680D5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3D495328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4107EEF6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68672D81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59499B68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  <w:r>
              <w:rPr>
                <w:rFonts w:ascii="Corbel" w:hAnsi="Corbel"/>
                <w:b/>
                <w:sz w:val="22"/>
                <w:szCs w:val="22"/>
              </w:rPr>
              <w:t>What are the two types of photo-receptor cells in the retina?</w:t>
            </w:r>
          </w:p>
          <w:p w14:paraId="77DBD40C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4762C672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  <w:r>
              <w:rPr>
                <w:rFonts w:ascii="Corbel" w:hAnsi="Corbel"/>
                <w:b/>
                <w:sz w:val="22"/>
                <w:szCs w:val="22"/>
              </w:rPr>
              <w:t>What does each allow you to see?</w:t>
            </w:r>
          </w:p>
          <w:p w14:paraId="3363E772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1AB2C6B3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577D830A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0518F173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28F381F3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20CD1175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76238899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  <w:r>
              <w:rPr>
                <w:rFonts w:ascii="Corbel" w:hAnsi="Corbel"/>
                <w:b/>
                <w:sz w:val="22"/>
                <w:szCs w:val="22"/>
              </w:rPr>
              <w:t>What is the blind spot?</w:t>
            </w:r>
          </w:p>
          <w:p w14:paraId="4C3C4048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3E7AD6CF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098F9613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  <w:r>
              <w:rPr>
                <w:rFonts w:ascii="Corbel" w:hAnsi="Corbel"/>
                <w:b/>
                <w:sz w:val="22"/>
                <w:szCs w:val="22"/>
              </w:rPr>
              <w:t>Describe the optic chiasm and its significance.</w:t>
            </w:r>
          </w:p>
          <w:p w14:paraId="647D0654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2B68C3E5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6D2FF9F0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64944C8B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2849611D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221F6F9A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  <w:r>
              <w:rPr>
                <w:rFonts w:ascii="Corbel" w:hAnsi="Corbel"/>
                <w:b/>
                <w:sz w:val="22"/>
                <w:szCs w:val="22"/>
              </w:rPr>
              <w:t>Describe the differences between farsightedness and nearsightedness.</w:t>
            </w:r>
          </w:p>
          <w:p w14:paraId="2B092729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19301CEC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65D25915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  <w:r>
              <w:rPr>
                <w:rFonts w:ascii="Corbel" w:hAnsi="Corbel"/>
                <w:b/>
                <w:sz w:val="22"/>
                <w:szCs w:val="22"/>
              </w:rPr>
              <w:t>Why does each vision problem occur?</w:t>
            </w:r>
          </w:p>
          <w:p w14:paraId="51B0622E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76B35999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59812915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4B11F70D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0B3F8132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1E4C1BFB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68DA243A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13ACC02E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  <w:r>
              <w:rPr>
                <w:rFonts w:ascii="Corbel" w:hAnsi="Corbel"/>
                <w:b/>
                <w:sz w:val="22"/>
                <w:szCs w:val="22"/>
              </w:rPr>
              <w:t>What happens to the eye with old age?</w:t>
            </w:r>
          </w:p>
          <w:p w14:paraId="655568E5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18A5FE46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3318782E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  <w:r>
              <w:rPr>
                <w:rFonts w:ascii="Corbel" w:hAnsi="Corbel"/>
                <w:b/>
                <w:sz w:val="22"/>
                <w:szCs w:val="22"/>
              </w:rPr>
              <w:t>What is an astigmatism caused by?</w:t>
            </w:r>
          </w:p>
          <w:p w14:paraId="30D30761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2ACEDB32" w14:textId="77777777" w:rsidR="009A2ED8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5CBBE787" w14:textId="77777777" w:rsidR="009A2ED8" w:rsidRPr="003E37CD" w:rsidRDefault="009A2ED8" w:rsidP="00E2789B">
            <w:pPr>
              <w:rPr>
                <w:rFonts w:ascii="Corbel" w:hAnsi="Corbel"/>
                <w:b/>
                <w:sz w:val="22"/>
                <w:szCs w:val="22"/>
              </w:rPr>
            </w:pPr>
            <w:r>
              <w:rPr>
                <w:rFonts w:ascii="Corbel" w:hAnsi="Corbel"/>
                <w:b/>
                <w:sz w:val="22"/>
                <w:szCs w:val="22"/>
              </w:rPr>
              <w:t>What is color blindness and what causes it?</w:t>
            </w:r>
          </w:p>
          <w:p w14:paraId="2FAE0222" w14:textId="77777777" w:rsidR="009A2ED8" w:rsidRDefault="009A2ED8" w:rsidP="0086024A">
            <w:pPr>
              <w:rPr>
                <w:rFonts w:ascii="Corbel" w:hAnsi="Corbel"/>
                <w:b/>
                <w:sz w:val="22"/>
                <w:szCs w:val="22"/>
              </w:rPr>
            </w:pPr>
            <w:r>
              <w:rPr>
                <w:rFonts w:ascii="Corbel" w:hAnsi="Corbel"/>
                <w:b/>
                <w:sz w:val="22"/>
                <w:szCs w:val="22"/>
              </w:rPr>
              <w:t xml:space="preserve"> Why are more men color blind?</w:t>
            </w:r>
          </w:p>
          <w:p w14:paraId="16B3311A" w14:textId="77777777" w:rsidR="009A2ED8" w:rsidRDefault="009A2ED8" w:rsidP="0086024A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736F616C" w14:textId="77777777" w:rsidR="009A2ED8" w:rsidRDefault="009A2ED8" w:rsidP="0086024A">
            <w:pPr>
              <w:rPr>
                <w:rFonts w:ascii="Corbel" w:hAnsi="Corbel"/>
                <w:b/>
                <w:sz w:val="22"/>
                <w:szCs w:val="22"/>
              </w:rPr>
            </w:pPr>
            <w:r>
              <w:rPr>
                <w:rFonts w:ascii="Corbel" w:hAnsi="Corbel"/>
                <w:b/>
                <w:sz w:val="22"/>
                <w:szCs w:val="22"/>
              </w:rPr>
              <w:t>What is glaucoma?</w:t>
            </w:r>
          </w:p>
          <w:p w14:paraId="6AA18CC8" w14:textId="77777777" w:rsidR="009A2ED8" w:rsidRDefault="009A2ED8" w:rsidP="0086024A">
            <w:pPr>
              <w:rPr>
                <w:rFonts w:ascii="Corbel" w:hAnsi="Corbel"/>
                <w:b/>
                <w:sz w:val="22"/>
                <w:szCs w:val="22"/>
              </w:rPr>
            </w:pPr>
          </w:p>
          <w:p w14:paraId="52A2D203" w14:textId="77777777" w:rsidR="009A2ED8" w:rsidRPr="003E37CD" w:rsidRDefault="009A2ED8" w:rsidP="0086024A">
            <w:pPr>
              <w:rPr>
                <w:rFonts w:ascii="Corbel" w:hAnsi="Corbel"/>
                <w:b/>
                <w:sz w:val="22"/>
                <w:szCs w:val="22"/>
              </w:rPr>
            </w:pPr>
            <w:r>
              <w:rPr>
                <w:rFonts w:ascii="Corbel" w:hAnsi="Corbel"/>
                <w:b/>
                <w:sz w:val="22"/>
                <w:szCs w:val="22"/>
              </w:rPr>
              <w:t>What are cataracts?</w:t>
            </w:r>
          </w:p>
        </w:tc>
        <w:tc>
          <w:tcPr>
            <w:tcW w:w="8911" w:type="dxa"/>
          </w:tcPr>
          <w:p w14:paraId="4B5F9282" w14:textId="77777777" w:rsidR="009A2ED8" w:rsidRPr="002E432F" w:rsidRDefault="009A2ED8" w:rsidP="007A6E9F">
            <w:pPr>
              <w:rPr>
                <w:rFonts w:ascii="Chalkboard" w:eastAsia="+mn-ea" w:hAnsi="Chalkboard"/>
                <w:sz w:val="16"/>
                <w:szCs w:val="16"/>
              </w:rPr>
            </w:pPr>
          </w:p>
          <w:tbl>
            <w:tblPr>
              <w:tblpPr w:leftFromText="180" w:rightFromText="180" w:vertAnchor="text" w:horzAnchor="page" w:tblpX="5322" w:tblpY="-157"/>
              <w:tblOverlap w:val="never"/>
              <w:tblW w:w="3347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249"/>
              <w:gridCol w:w="1211"/>
            </w:tblGrid>
            <w:tr w:rsidR="009A2ED8" w:rsidRPr="007A6E9F" w14:paraId="4888A249" w14:textId="77777777">
              <w:trPr>
                <w:trHeight w:val="243"/>
              </w:trPr>
              <w:tc>
                <w:tcPr>
                  <w:tcW w:w="2125" w:type="dxa"/>
                  <w:tcBorders>
                    <w:top w:val="single" w:sz="8" w:space="0" w:color="8064A2"/>
                    <w:left w:val="single" w:sz="8" w:space="0" w:color="8064A2"/>
                    <w:bottom w:val="single" w:sz="8" w:space="0" w:color="8064A2"/>
                    <w:right w:val="nil"/>
                  </w:tcBorders>
                  <w:shd w:val="clear" w:color="auto" w:fill="8064A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2C8461C4" w14:textId="77777777" w:rsidR="009A2ED8" w:rsidRPr="00074D6F" w:rsidRDefault="009A2ED8" w:rsidP="007A6E9F">
                  <w:pPr>
                    <w:rPr>
                      <w:rFonts w:ascii="Chalkboard" w:eastAsia="+mn-ea" w:hAnsi="Chalkboard"/>
                      <w:b/>
                      <w:bCs/>
                    </w:rPr>
                  </w:pPr>
                  <w:r w:rsidRPr="00074D6F">
                    <w:rPr>
                      <w:rFonts w:ascii="Chalkboard" w:eastAsia="+mn-ea" w:hAnsi="Chalkboard"/>
                      <w:b/>
                      <w:bCs/>
                    </w:rPr>
                    <w:t>Sense</w:t>
                  </w:r>
                </w:p>
              </w:tc>
              <w:tc>
                <w:tcPr>
                  <w:tcW w:w="1222" w:type="dxa"/>
                  <w:tcBorders>
                    <w:top w:val="single" w:sz="8" w:space="0" w:color="8064A2"/>
                    <w:left w:val="nil"/>
                    <w:bottom w:val="single" w:sz="8" w:space="0" w:color="8064A2"/>
                    <w:right w:val="single" w:sz="8" w:space="0" w:color="8064A2"/>
                  </w:tcBorders>
                  <w:shd w:val="clear" w:color="auto" w:fill="8064A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6DA75C30" w14:textId="77777777" w:rsidR="009A2ED8" w:rsidRPr="00074D6F" w:rsidRDefault="009A2ED8" w:rsidP="007A6E9F">
                  <w:pPr>
                    <w:rPr>
                      <w:rFonts w:ascii="Chalkboard" w:eastAsia="+mn-ea" w:hAnsi="Chalkboard"/>
                      <w:b/>
                      <w:bCs/>
                    </w:rPr>
                  </w:pPr>
                  <w:r w:rsidRPr="00074D6F">
                    <w:rPr>
                      <w:rFonts w:ascii="Chalkboard" w:eastAsia="+mn-ea" w:hAnsi="Chalkboard"/>
                      <w:b/>
                      <w:bCs/>
                    </w:rPr>
                    <w:t>Organ</w:t>
                  </w:r>
                </w:p>
              </w:tc>
            </w:tr>
            <w:tr w:rsidR="009A2ED8" w:rsidRPr="007A6E9F" w14:paraId="54EE4644" w14:textId="77777777">
              <w:trPr>
                <w:trHeight w:val="243"/>
              </w:trPr>
              <w:tc>
                <w:tcPr>
                  <w:tcW w:w="2125" w:type="dxa"/>
                  <w:tcBorders>
                    <w:top w:val="single" w:sz="8" w:space="0" w:color="8064A2"/>
                    <w:left w:val="single" w:sz="8" w:space="0" w:color="8064A2"/>
                    <w:bottom w:val="single" w:sz="8" w:space="0" w:color="8064A2"/>
                    <w:right w:val="nil"/>
                  </w:tcBorders>
                  <w:shd w:val="clear" w:color="auto" w:fill="EDEAF0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3CC6A64F" w14:textId="77777777" w:rsidR="009A2ED8" w:rsidRPr="007A6E9F" w:rsidRDefault="009A2ED8" w:rsidP="007A6E9F">
                  <w:pPr>
                    <w:rPr>
                      <w:rFonts w:ascii="Chalkboard" w:eastAsia="+mn-ea" w:hAnsi="Chalkboard"/>
                      <w:sz w:val="20"/>
                    </w:rPr>
                  </w:pPr>
                  <w:r w:rsidRPr="007A6E9F">
                    <w:rPr>
                      <w:rFonts w:ascii="Chalkboard" w:eastAsia="+mn-ea" w:hAnsi="Chalkboard"/>
                      <w:sz w:val="20"/>
                    </w:rPr>
                    <w:t>Touch</w:t>
                  </w:r>
                </w:p>
              </w:tc>
              <w:tc>
                <w:tcPr>
                  <w:tcW w:w="1222" w:type="dxa"/>
                  <w:tcBorders>
                    <w:top w:val="single" w:sz="8" w:space="0" w:color="8064A2"/>
                    <w:left w:val="nil"/>
                    <w:bottom w:val="single" w:sz="8" w:space="0" w:color="8064A2"/>
                    <w:right w:val="single" w:sz="8" w:space="0" w:color="8064A2"/>
                  </w:tcBorders>
                  <w:shd w:val="clear" w:color="auto" w:fill="EDEAF0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2BE6EBBC" w14:textId="77777777" w:rsidR="009A2ED8" w:rsidRPr="007A6E9F" w:rsidRDefault="009A2ED8" w:rsidP="007A6E9F">
                  <w:pPr>
                    <w:rPr>
                      <w:rFonts w:ascii="Chalkboard" w:eastAsia="+mn-ea" w:hAnsi="Chalkboard"/>
                      <w:sz w:val="20"/>
                    </w:rPr>
                  </w:pPr>
                  <w:r w:rsidRPr="007A6E9F">
                    <w:rPr>
                      <w:rFonts w:ascii="Chalkboard" w:eastAsia="+mn-ea" w:hAnsi="Chalkboard"/>
                      <w:sz w:val="20"/>
                    </w:rPr>
                    <w:t>Skin (external)</w:t>
                  </w:r>
                </w:p>
              </w:tc>
            </w:tr>
            <w:tr w:rsidR="009A2ED8" w:rsidRPr="007A6E9F" w14:paraId="6EE079BE" w14:textId="77777777">
              <w:trPr>
                <w:trHeight w:val="243"/>
              </w:trPr>
              <w:tc>
                <w:tcPr>
                  <w:tcW w:w="2125" w:type="dxa"/>
                  <w:tcBorders>
                    <w:top w:val="single" w:sz="8" w:space="0" w:color="8064A2"/>
                    <w:left w:val="single" w:sz="8" w:space="0" w:color="8064A2"/>
                    <w:bottom w:val="single" w:sz="8" w:space="0" w:color="8064A2"/>
                    <w:right w:val="nil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540A76AB" w14:textId="77777777" w:rsidR="009A2ED8" w:rsidRPr="007A6E9F" w:rsidRDefault="009A2ED8" w:rsidP="007A6E9F">
                  <w:pPr>
                    <w:rPr>
                      <w:rFonts w:ascii="Chalkboard" w:eastAsia="+mn-ea" w:hAnsi="Chalkboard"/>
                      <w:sz w:val="20"/>
                    </w:rPr>
                  </w:pPr>
                  <w:r w:rsidRPr="007A6E9F">
                    <w:rPr>
                      <w:rFonts w:ascii="Chalkboard" w:eastAsia="+mn-ea" w:hAnsi="Chalkboard"/>
                      <w:sz w:val="20"/>
                    </w:rPr>
                    <w:t>Taste</w:t>
                  </w:r>
                </w:p>
              </w:tc>
              <w:tc>
                <w:tcPr>
                  <w:tcW w:w="1222" w:type="dxa"/>
                  <w:tcBorders>
                    <w:top w:val="single" w:sz="8" w:space="0" w:color="8064A2"/>
                    <w:left w:val="nil"/>
                    <w:bottom w:val="single" w:sz="8" w:space="0" w:color="8064A2"/>
                    <w:right w:val="single" w:sz="8" w:space="0" w:color="8064A2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30776167" w14:textId="77777777" w:rsidR="009A2ED8" w:rsidRPr="007A6E9F" w:rsidRDefault="009A2ED8" w:rsidP="007A6E9F">
                  <w:pPr>
                    <w:rPr>
                      <w:rFonts w:ascii="Chalkboard" w:eastAsia="+mn-ea" w:hAnsi="Chalkboard"/>
                      <w:sz w:val="20"/>
                    </w:rPr>
                  </w:pPr>
                  <w:r w:rsidRPr="007A6E9F">
                    <w:rPr>
                      <w:rFonts w:ascii="Chalkboard" w:eastAsia="+mn-ea" w:hAnsi="Chalkboard"/>
                      <w:sz w:val="20"/>
                    </w:rPr>
                    <w:t>Tongue</w:t>
                  </w:r>
                </w:p>
              </w:tc>
            </w:tr>
            <w:tr w:rsidR="009A2ED8" w:rsidRPr="007A6E9F" w14:paraId="0313F8E7" w14:textId="77777777">
              <w:trPr>
                <w:trHeight w:val="243"/>
              </w:trPr>
              <w:tc>
                <w:tcPr>
                  <w:tcW w:w="2125" w:type="dxa"/>
                  <w:tcBorders>
                    <w:top w:val="single" w:sz="8" w:space="0" w:color="8064A2"/>
                    <w:left w:val="single" w:sz="8" w:space="0" w:color="8064A2"/>
                    <w:bottom w:val="single" w:sz="8" w:space="0" w:color="8064A2"/>
                    <w:right w:val="nil"/>
                  </w:tcBorders>
                  <w:shd w:val="clear" w:color="auto" w:fill="EDEAF0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34AB593F" w14:textId="77777777" w:rsidR="009A2ED8" w:rsidRPr="007A6E9F" w:rsidRDefault="009A2ED8" w:rsidP="007A6E9F">
                  <w:pPr>
                    <w:rPr>
                      <w:rFonts w:ascii="Chalkboard" w:eastAsia="+mn-ea" w:hAnsi="Chalkboard"/>
                      <w:sz w:val="20"/>
                    </w:rPr>
                  </w:pPr>
                  <w:r w:rsidRPr="007A6E9F">
                    <w:rPr>
                      <w:rFonts w:ascii="Chalkboard" w:eastAsia="+mn-ea" w:hAnsi="Chalkboard"/>
                      <w:sz w:val="20"/>
                    </w:rPr>
                    <w:t>Smell</w:t>
                  </w:r>
                </w:p>
              </w:tc>
              <w:tc>
                <w:tcPr>
                  <w:tcW w:w="1222" w:type="dxa"/>
                  <w:tcBorders>
                    <w:top w:val="single" w:sz="8" w:space="0" w:color="8064A2"/>
                    <w:left w:val="nil"/>
                    <w:bottom w:val="single" w:sz="8" w:space="0" w:color="8064A2"/>
                    <w:right w:val="single" w:sz="8" w:space="0" w:color="8064A2"/>
                  </w:tcBorders>
                  <w:shd w:val="clear" w:color="auto" w:fill="EDEAF0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2C8B9D08" w14:textId="77777777" w:rsidR="009A2ED8" w:rsidRPr="007A6E9F" w:rsidRDefault="009A2ED8" w:rsidP="007A6E9F">
                  <w:pPr>
                    <w:rPr>
                      <w:rFonts w:ascii="Chalkboard" w:eastAsia="+mn-ea" w:hAnsi="Chalkboard"/>
                      <w:sz w:val="20"/>
                    </w:rPr>
                  </w:pPr>
                  <w:r w:rsidRPr="007A6E9F">
                    <w:rPr>
                      <w:rFonts w:ascii="Chalkboard" w:eastAsia="+mn-ea" w:hAnsi="Chalkboard"/>
                      <w:sz w:val="20"/>
                    </w:rPr>
                    <w:t>Nose</w:t>
                  </w:r>
                </w:p>
              </w:tc>
            </w:tr>
            <w:tr w:rsidR="009A2ED8" w:rsidRPr="007A6E9F" w14:paraId="01375946" w14:textId="77777777">
              <w:trPr>
                <w:trHeight w:val="243"/>
              </w:trPr>
              <w:tc>
                <w:tcPr>
                  <w:tcW w:w="2125" w:type="dxa"/>
                  <w:tcBorders>
                    <w:top w:val="single" w:sz="8" w:space="0" w:color="8064A2"/>
                    <w:left w:val="single" w:sz="8" w:space="0" w:color="8064A2"/>
                    <w:bottom w:val="single" w:sz="8" w:space="0" w:color="8064A2"/>
                    <w:right w:val="nil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304063DA" w14:textId="77777777" w:rsidR="009A2ED8" w:rsidRPr="007A6E9F" w:rsidRDefault="009A2ED8" w:rsidP="007A6E9F">
                  <w:pPr>
                    <w:rPr>
                      <w:rFonts w:ascii="Chalkboard" w:eastAsia="+mn-ea" w:hAnsi="Chalkboard"/>
                      <w:sz w:val="20"/>
                    </w:rPr>
                  </w:pPr>
                  <w:r w:rsidRPr="007A6E9F">
                    <w:rPr>
                      <w:rFonts w:ascii="Chalkboard" w:eastAsia="+mn-ea" w:hAnsi="Chalkboard"/>
                      <w:sz w:val="20"/>
                    </w:rPr>
                    <w:t>Hearing/Equilibrium</w:t>
                  </w:r>
                </w:p>
              </w:tc>
              <w:tc>
                <w:tcPr>
                  <w:tcW w:w="1222" w:type="dxa"/>
                  <w:tcBorders>
                    <w:top w:val="single" w:sz="8" w:space="0" w:color="8064A2"/>
                    <w:left w:val="nil"/>
                    <w:bottom w:val="single" w:sz="8" w:space="0" w:color="8064A2"/>
                    <w:right w:val="single" w:sz="8" w:space="0" w:color="8064A2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314362F0" w14:textId="77777777" w:rsidR="009A2ED8" w:rsidRPr="007A6E9F" w:rsidRDefault="009A2ED8" w:rsidP="007A6E9F">
                  <w:pPr>
                    <w:rPr>
                      <w:rFonts w:ascii="Chalkboard" w:eastAsia="+mn-ea" w:hAnsi="Chalkboard"/>
                      <w:sz w:val="20"/>
                    </w:rPr>
                  </w:pPr>
                  <w:r w:rsidRPr="007A6E9F">
                    <w:rPr>
                      <w:rFonts w:ascii="Chalkboard" w:eastAsia="+mn-ea" w:hAnsi="Chalkboard"/>
                      <w:sz w:val="20"/>
                    </w:rPr>
                    <w:t>Ears</w:t>
                  </w:r>
                </w:p>
              </w:tc>
            </w:tr>
            <w:tr w:rsidR="009A2ED8" w:rsidRPr="007A6E9F" w14:paraId="24FE9626" w14:textId="77777777">
              <w:trPr>
                <w:trHeight w:val="243"/>
              </w:trPr>
              <w:tc>
                <w:tcPr>
                  <w:tcW w:w="2125" w:type="dxa"/>
                  <w:tcBorders>
                    <w:top w:val="single" w:sz="8" w:space="0" w:color="8064A2"/>
                    <w:left w:val="single" w:sz="8" w:space="0" w:color="8064A2"/>
                    <w:bottom w:val="single" w:sz="8" w:space="0" w:color="8064A2"/>
                    <w:right w:val="nil"/>
                  </w:tcBorders>
                  <w:shd w:val="clear" w:color="auto" w:fill="EDEAF0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43687BDD" w14:textId="77777777" w:rsidR="009A2ED8" w:rsidRPr="007A6E9F" w:rsidRDefault="009A2ED8" w:rsidP="007A6E9F">
                  <w:pPr>
                    <w:rPr>
                      <w:rFonts w:ascii="Chalkboard" w:eastAsia="+mn-ea" w:hAnsi="Chalkboard"/>
                      <w:sz w:val="20"/>
                    </w:rPr>
                  </w:pPr>
                  <w:r w:rsidRPr="007A6E9F">
                    <w:rPr>
                      <w:rFonts w:ascii="Chalkboard" w:eastAsia="+mn-ea" w:hAnsi="Chalkboard"/>
                      <w:sz w:val="20"/>
                    </w:rPr>
                    <w:t>Sight</w:t>
                  </w:r>
                </w:p>
              </w:tc>
              <w:tc>
                <w:tcPr>
                  <w:tcW w:w="1222" w:type="dxa"/>
                  <w:tcBorders>
                    <w:top w:val="single" w:sz="8" w:space="0" w:color="8064A2"/>
                    <w:left w:val="nil"/>
                    <w:bottom w:val="single" w:sz="8" w:space="0" w:color="8064A2"/>
                    <w:right w:val="single" w:sz="8" w:space="0" w:color="8064A2"/>
                  </w:tcBorders>
                  <w:shd w:val="clear" w:color="auto" w:fill="EDEAF0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1A64B849" w14:textId="77777777" w:rsidR="009A2ED8" w:rsidRPr="007A6E9F" w:rsidRDefault="009A2ED8" w:rsidP="007A6E9F">
                  <w:pPr>
                    <w:rPr>
                      <w:rFonts w:ascii="Chalkboard" w:eastAsia="+mn-ea" w:hAnsi="Chalkboard"/>
                      <w:sz w:val="20"/>
                    </w:rPr>
                  </w:pPr>
                  <w:r w:rsidRPr="007A6E9F">
                    <w:rPr>
                      <w:rFonts w:ascii="Chalkboard" w:eastAsia="+mn-ea" w:hAnsi="Chalkboard"/>
                      <w:sz w:val="20"/>
                    </w:rPr>
                    <w:t>Eyes</w:t>
                  </w:r>
                </w:p>
              </w:tc>
            </w:tr>
          </w:tbl>
          <w:p w14:paraId="55D2EA2C" w14:textId="77777777" w:rsidR="009A2ED8" w:rsidRPr="007A6E9F" w:rsidRDefault="009A2ED8" w:rsidP="007A6E9F">
            <w:pPr>
              <w:rPr>
                <w:rFonts w:ascii="Chalkboard" w:eastAsia="+mn-ea" w:hAnsi="Chalkboard"/>
                <w:b/>
                <w:bCs/>
                <w:sz w:val="20"/>
              </w:rPr>
            </w:pPr>
            <w:r w:rsidRPr="007A6E9F">
              <w:rPr>
                <w:rFonts w:ascii="Chalkboard" w:hAnsi="Chalkboard"/>
                <w:sz w:val="20"/>
              </w:rPr>
              <w:t>•</w:t>
            </w:r>
            <w:r w:rsidRPr="00371EB5">
              <w:rPr>
                <w:rFonts w:ascii="Chalkboard" w:eastAsia="+mn-ea" w:hAnsi="Chalkboard"/>
                <w:b/>
                <w:bCs/>
              </w:rPr>
              <w:t>The Sensory System</w:t>
            </w:r>
          </w:p>
          <w:p w14:paraId="176E86EF" w14:textId="77777777" w:rsidR="009A2ED8" w:rsidRPr="007A6E9F" w:rsidRDefault="009A2ED8" w:rsidP="007A6E9F">
            <w:pPr>
              <w:pStyle w:val="ListParagraph"/>
              <w:numPr>
                <w:ilvl w:val="0"/>
                <w:numId w:val="43"/>
              </w:numPr>
              <w:rPr>
                <w:rFonts w:ascii="Chalkboard" w:eastAsia="+mn-ea" w:hAnsi="Chalkboard"/>
                <w:sz w:val="20"/>
              </w:rPr>
            </w:pPr>
            <w:r w:rsidRPr="007A6E9F">
              <w:rPr>
                <w:rFonts w:ascii="Chalkboard" w:eastAsia="+mn-ea" w:hAnsi="Chalkboard"/>
                <w:sz w:val="20"/>
              </w:rPr>
              <w:t xml:space="preserve">The central nervous system receives information from the </w:t>
            </w:r>
            <w:r>
              <w:rPr>
                <w:rFonts w:ascii="Chalkboard" w:eastAsia="+mn-ea" w:hAnsi="Chalkboard"/>
                <w:sz w:val="20"/>
              </w:rPr>
              <w:t>____________</w:t>
            </w:r>
            <w:r w:rsidRPr="007A6E9F">
              <w:rPr>
                <w:rFonts w:ascii="Chalkboard" w:eastAsia="+mn-ea" w:hAnsi="Chalkboard"/>
                <w:sz w:val="20"/>
              </w:rPr>
              <w:t xml:space="preserve"> and </w:t>
            </w:r>
            <w:r>
              <w:rPr>
                <w:rFonts w:ascii="Chalkboard" w:eastAsia="+mn-ea" w:hAnsi="Chalkboard"/>
                <w:sz w:val="20"/>
              </w:rPr>
              <w:t xml:space="preserve">______________ </w:t>
            </w:r>
            <w:r w:rsidRPr="007A6E9F">
              <w:rPr>
                <w:rFonts w:ascii="Chalkboard" w:eastAsia="+mn-ea" w:hAnsi="Chalkboard"/>
                <w:sz w:val="20"/>
              </w:rPr>
              <w:t>environment via the sensory organs.</w:t>
            </w:r>
          </w:p>
          <w:p w14:paraId="063B365A" w14:textId="77777777" w:rsidR="009A2ED8" w:rsidRPr="007A6E9F" w:rsidRDefault="009A2ED8" w:rsidP="007A6E9F">
            <w:pPr>
              <w:pStyle w:val="ListParagraph"/>
              <w:numPr>
                <w:ilvl w:val="0"/>
                <w:numId w:val="43"/>
              </w:numPr>
              <w:rPr>
                <w:rFonts w:ascii="Chalkboard" w:hAnsi="Chalkboard"/>
                <w:sz w:val="20"/>
              </w:rPr>
            </w:pPr>
            <w:r w:rsidRPr="007A6E9F">
              <w:rPr>
                <w:rFonts w:ascii="Chalkboard" w:eastAsia="+mn-ea" w:hAnsi="Chalkboard"/>
                <w:sz w:val="20"/>
              </w:rPr>
              <w:t xml:space="preserve">Sensory organs are able to “sense” this information because of specialized </w:t>
            </w:r>
            <w:r>
              <w:rPr>
                <w:rFonts w:ascii="Chalkboard" w:eastAsia="+mn-ea" w:hAnsi="Chalkboard"/>
                <w:sz w:val="20"/>
              </w:rPr>
              <w:t>___________</w:t>
            </w:r>
          </w:p>
          <w:p w14:paraId="28A0BEAA" w14:textId="77777777" w:rsidR="009A2ED8" w:rsidRPr="007A6E9F" w:rsidRDefault="009A2ED8" w:rsidP="007A6E9F">
            <w:pPr>
              <w:pStyle w:val="ListParagraph"/>
              <w:numPr>
                <w:ilvl w:val="0"/>
                <w:numId w:val="43"/>
              </w:numPr>
              <w:rPr>
                <w:rFonts w:ascii="Chalkboard" w:hAnsi="Chalkboard"/>
                <w:sz w:val="20"/>
              </w:rPr>
            </w:pPr>
            <w:r>
              <w:rPr>
                <w:rFonts w:ascii="Chalkboard" w:eastAsia="+mn-ea" w:hAnsi="Chalkboard"/>
                <w:sz w:val="20"/>
              </w:rPr>
              <w:t>When a receptor</w:t>
            </w:r>
            <w:r w:rsidRPr="007A6E9F">
              <w:rPr>
                <w:rFonts w:ascii="Chalkboard" w:eastAsia="+mn-ea" w:hAnsi="Chalkboard"/>
                <w:sz w:val="20"/>
              </w:rPr>
              <w:t xml:space="preserve"> is triggered, it causes an action potential in the sensory neuron.</w:t>
            </w:r>
          </w:p>
          <w:p w14:paraId="39BF3A6D" w14:textId="77777777" w:rsidR="009A2ED8" w:rsidRPr="002E432F" w:rsidRDefault="009A2ED8" w:rsidP="007A6E9F">
            <w:pPr>
              <w:rPr>
                <w:rFonts w:ascii="Chalkboard" w:eastAsia="+mn-ea" w:hAnsi="Chalkboard"/>
                <w:sz w:val="16"/>
                <w:szCs w:val="16"/>
              </w:rPr>
            </w:pPr>
          </w:p>
          <w:p w14:paraId="78314A0D" w14:textId="77777777" w:rsidR="009A2ED8" w:rsidRPr="007A6E9F" w:rsidRDefault="009A2ED8" w:rsidP="00D178F3">
            <w:pPr>
              <w:spacing w:after="120"/>
              <w:rPr>
                <w:rFonts w:ascii="Chalkboard" w:eastAsia="+mn-ea" w:hAnsi="Chalkboard"/>
                <w:b/>
                <w:bCs/>
                <w:sz w:val="20"/>
              </w:rPr>
            </w:pPr>
            <w:r w:rsidRPr="007A6E9F">
              <w:rPr>
                <w:rFonts w:ascii="Chalkboard" w:hAnsi="Chalkboard"/>
                <w:sz w:val="20"/>
              </w:rPr>
              <w:t>•</w:t>
            </w:r>
            <w:r w:rsidRPr="00371EB5">
              <w:rPr>
                <w:rFonts w:ascii="Chalkboard" w:eastAsia="+mn-ea" w:hAnsi="Chalkboard"/>
                <w:b/>
                <w:bCs/>
              </w:rPr>
              <w:t>Types of Sensory Receptors</w:t>
            </w:r>
          </w:p>
          <w:p w14:paraId="15F2C87D" w14:textId="77777777" w:rsidR="009A2ED8" w:rsidRPr="008F4018" w:rsidRDefault="009A2ED8" w:rsidP="008F4018">
            <w:pPr>
              <w:pStyle w:val="ListParagraph"/>
              <w:numPr>
                <w:ilvl w:val="0"/>
                <w:numId w:val="44"/>
              </w:numPr>
              <w:rPr>
                <w:rFonts w:ascii="Chalkboard" w:eastAsia="+mn-ea" w:hAnsi="Chalkboard"/>
                <w:sz w:val="20"/>
              </w:rPr>
            </w:pPr>
            <w:r w:rsidRPr="008F4018">
              <w:rPr>
                <w:rFonts w:ascii="Chalkboard" w:eastAsia="+mn-ea" w:hAnsi="Chalkboard"/>
                <w:sz w:val="20"/>
              </w:rPr>
              <w:t>1. _____________________ – stimulated by changes in pressure or movement</w:t>
            </w:r>
          </w:p>
          <w:p w14:paraId="1E022F51" w14:textId="77777777" w:rsidR="009A2ED8" w:rsidRPr="008F4018" w:rsidRDefault="009A2ED8" w:rsidP="00D178F3">
            <w:pPr>
              <w:pStyle w:val="ListParagraph"/>
              <w:numPr>
                <w:ilvl w:val="1"/>
                <w:numId w:val="44"/>
              </w:numPr>
              <w:spacing w:after="120"/>
              <w:rPr>
                <w:rFonts w:ascii="Chalkboard" w:hAnsi="Chalkboard"/>
                <w:sz w:val="20"/>
              </w:rPr>
            </w:pPr>
            <w:r w:rsidRPr="008F4018">
              <w:rPr>
                <w:rFonts w:ascii="Chalkboard" w:eastAsia="+mn-ea" w:hAnsi="Chalkboard"/>
                <w:sz w:val="20"/>
              </w:rPr>
              <w:t>Found in skin and muscles</w:t>
            </w:r>
          </w:p>
          <w:p w14:paraId="54DDE9FA" w14:textId="77777777" w:rsidR="009A2ED8" w:rsidRPr="008F4018" w:rsidRDefault="009A2ED8" w:rsidP="008F4018">
            <w:pPr>
              <w:pStyle w:val="ListParagraph"/>
              <w:numPr>
                <w:ilvl w:val="0"/>
                <w:numId w:val="44"/>
              </w:numPr>
              <w:rPr>
                <w:rFonts w:ascii="Chalkboard" w:hAnsi="Chalkboard"/>
                <w:sz w:val="20"/>
              </w:rPr>
            </w:pPr>
            <w:r w:rsidRPr="008F4018">
              <w:rPr>
                <w:rFonts w:ascii="Chalkboard" w:eastAsia="+mn-ea" w:hAnsi="Chalkboard"/>
                <w:sz w:val="20"/>
              </w:rPr>
              <w:t>2. _____________________ – stimulated by changes in temperature</w:t>
            </w:r>
          </w:p>
          <w:p w14:paraId="6065F475" w14:textId="77777777" w:rsidR="009A2ED8" w:rsidRPr="008F4018" w:rsidRDefault="009A2ED8" w:rsidP="00D178F3">
            <w:pPr>
              <w:pStyle w:val="ListParagraph"/>
              <w:numPr>
                <w:ilvl w:val="1"/>
                <w:numId w:val="44"/>
              </w:numPr>
              <w:spacing w:after="120"/>
              <w:rPr>
                <w:rFonts w:ascii="Chalkboard" w:hAnsi="Chalkboard"/>
                <w:sz w:val="20"/>
              </w:rPr>
            </w:pPr>
            <w:r w:rsidRPr="008F4018">
              <w:rPr>
                <w:rFonts w:ascii="Chalkboard" w:eastAsia="+mn-ea" w:hAnsi="Chalkboard"/>
                <w:sz w:val="20"/>
              </w:rPr>
              <w:t>Found in skin</w:t>
            </w:r>
          </w:p>
          <w:p w14:paraId="42602823" w14:textId="77777777" w:rsidR="009A2ED8" w:rsidRPr="008F4018" w:rsidRDefault="009A2ED8" w:rsidP="008F4018">
            <w:pPr>
              <w:pStyle w:val="ListParagraph"/>
              <w:numPr>
                <w:ilvl w:val="0"/>
                <w:numId w:val="44"/>
              </w:numPr>
              <w:rPr>
                <w:rFonts w:ascii="Chalkboard" w:hAnsi="Chalkboard"/>
                <w:sz w:val="20"/>
              </w:rPr>
            </w:pPr>
            <w:r w:rsidRPr="008F4018">
              <w:rPr>
                <w:rFonts w:ascii="Chalkboard" w:eastAsia="+mn-ea" w:hAnsi="Chalkboard"/>
                <w:sz w:val="20"/>
              </w:rPr>
              <w:t>3. _____________________ – stimulated by tissue damage</w:t>
            </w:r>
          </w:p>
          <w:p w14:paraId="7DF09550" w14:textId="77777777" w:rsidR="009A2ED8" w:rsidRPr="008F4018" w:rsidRDefault="009A2ED8" w:rsidP="00D178F3">
            <w:pPr>
              <w:pStyle w:val="ListParagraph"/>
              <w:numPr>
                <w:ilvl w:val="1"/>
                <w:numId w:val="44"/>
              </w:numPr>
              <w:spacing w:after="120"/>
              <w:rPr>
                <w:rFonts w:ascii="Chalkboard" w:hAnsi="Chalkboard"/>
                <w:sz w:val="20"/>
              </w:rPr>
            </w:pPr>
            <w:r w:rsidRPr="008F4018">
              <w:rPr>
                <w:rFonts w:ascii="Chalkboard" w:eastAsia="+mn-ea" w:hAnsi="Chalkboard"/>
                <w:sz w:val="20"/>
              </w:rPr>
              <w:t>Found in skin and viscera</w:t>
            </w:r>
          </w:p>
          <w:p w14:paraId="119D0CA9" w14:textId="77777777" w:rsidR="009A2ED8" w:rsidRPr="008F4018" w:rsidRDefault="009A2ED8" w:rsidP="008F4018">
            <w:pPr>
              <w:pStyle w:val="ListParagraph"/>
              <w:numPr>
                <w:ilvl w:val="0"/>
                <w:numId w:val="44"/>
              </w:numPr>
              <w:rPr>
                <w:rFonts w:ascii="Chalkboard" w:eastAsia="+mn-ea" w:hAnsi="Chalkboard"/>
                <w:sz w:val="20"/>
              </w:rPr>
            </w:pPr>
            <w:r w:rsidRPr="008F4018">
              <w:rPr>
                <w:rFonts w:ascii="Chalkboard" w:eastAsia="+mn-ea" w:hAnsi="Chalkboard"/>
                <w:sz w:val="20"/>
              </w:rPr>
              <w:t xml:space="preserve">4. </w:t>
            </w:r>
            <w:r>
              <w:rPr>
                <w:rFonts w:ascii="Chalkboard" w:eastAsia="+mn-ea" w:hAnsi="Chalkboard"/>
                <w:sz w:val="20"/>
              </w:rPr>
              <w:t>_____________________</w:t>
            </w:r>
            <w:r w:rsidRPr="008F4018">
              <w:rPr>
                <w:rFonts w:ascii="Chalkboard" w:eastAsia="+mn-ea" w:hAnsi="Chalkboard"/>
                <w:sz w:val="20"/>
              </w:rPr>
              <w:t xml:space="preserve"> – stimulated by changes in chemical concentration of substances</w:t>
            </w:r>
          </w:p>
          <w:p w14:paraId="50FB66C4" w14:textId="77777777" w:rsidR="009A2ED8" w:rsidRPr="008F4018" w:rsidRDefault="009A2ED8" w:rsidP="00D178F3">
            <w:pPr>
              <w:pStyle w:val="ListParagraph"/>
              <w:numPr>
                <w:ilvl w:val="1"/>
                <w:numId w:val="44"/>
              </w:numPr>
              <w:spacing w:after="120"/>
              <w:rPr>
                <w:rFonts w:ascii="Chalkboard" w:eastAsia="+mn-ea" w:hAnsi="Chalkboard"/>
                <w:sz w:val="20"/>
              </w:rPr>
            </w:pPr>
            <w:r w:rsidRPr="008F4018">
              <w:rPr>
                <w:rFonts w:ascii="Chalkboard" w:eastAsia="+mn-ea" w:hAnsi="Chalkboard"/>
                <w:sz w:val="20"/>
              </w:rPr>
              <w:t>Used for taste and smell</w:t>
            </w:r>
          </w:p>
          <w:p w14:paraId="57A24FF5" w14:textId="77777777" w:rsidR="009A2ED8" w:rsidRPr="008F4018" w:rsidRDefault="009A2ED8" w:rsidP="008F4018">
            <w:pPr>
              <w:pStyle w:val="ListParagraph"/>
              <w:numPr>
                <w:ilvl w:val="0"/>
                <w:numId w:val="44"/>
              </w:numPr>
              <w:rPr>
                <w:rFonts w:ascii="Chalkboard" w:hAnsi="Chalkboard"/>
                <w:sz w:val="20"/>
              </w:rPr>
            </w:pPr>
            <w:r w:rsidRPr="008F4018">
              <w:rPr>
                <w:rFonts w:ascii="Chalkboard" w:eastAsia="+mn-ea" w:hAnsi="Chalkboard"/>
                <w:sz w:val="20"/>
              </w:rPr>
              <w:t xml:space="preserve">5. </w:t>
            </w:r>
            <w:r>
              <w:rPr>
                <w:rFonts w:ascii="Chalkboard" w:eastAsia="+mn-ea" w:hAnsi="Chalkboard"/>
                <w:sz w:val="20"/>
              </w:rPr>
              <w:t>_____________________</w:t>
            </w:r>
            <w:r w:rsidRPr="008F4018">
              <w:rPr>
                <w:rFonts w:ascii="Chalkboard" w:eastAsia="+mn-ea" w:hAnsi="Chalkboard"/>
                <w:sz w:val="20"/>
              </w:rPr>
              <w:t xml:space="preserve"> – stimulated by light</w:t>
            </w:r>
          </w:p>
          <w:p w14:paraId="08E25348" w14:textId="77777777" w:rsidR="009A2ED8" w:rsidRPr="008F4018" w:rsidRDefault="009A2ED8" w:rsidP="00D178F3">
            <w:pPr>
              <w:pStyle w:val="ListParagraph"/>
              <w:numPr>
                <w:ilvl w:val="1"/>
                <w:numId w:val="44"/>
              </w:numPr>
              <w:rPr>
                <w:rFonts w:ascii="Chalkboard" w:eastAsia="+mn-ea" w:hAnsi="Chalkboard"/>
                <w:sz w:val="20"/>
              </w:rPr>
            </w:pPr>
            <w:r w:rsidRPr="008F4018">
              <w:rPr>
                <w:rFonts w:ascii="Chalkboard" w:eastAsia="+mn-ea" w:hAnsi="Chalkboard"/>
                <w:sz w:val="20"/>
              </w:rPr>
              <w:t>Found only in the eye</w:t>
            </w:r>
          </w:p>
          <w:p w14:paraId="6DA1AC7F" w14:textId="77777777" w:rsidR="009A2ED8" w:rsidRPr="002E432F" w:rsidRDefault="009A2ED8" w:rsidP="007A6E9F">
            <w:pPr>
              <w:rPr>
                <w:rFonts w:ascii="Chalkboard" w:eastAsia="+mn-ea" w:hAnsi="Chalkboard"/>
                <w:sz w:val="16"/>
                <w:szCs w:val="16"/>
              </w:rPr>
            </w:pPr>
          </w:p>
          <w:p w14:paraId="6E637EF1" w14:textId="77777777" w:rsidR="009A2ED8" w:rsidRPr="007A6E9F" w:rsidRDefault="009A2ED8" w:rsidP="007A6E9F">
            <w:pPr>
              <w:rPr>
                <w:rFonts w:ascii="Chalkboard" w:eastAsia="+mn-ea" w:hAnsi="Chalkboard"/>
                <w:b/>
                <w:bCs/>
                <w:sz w:val="20"/>
              </w:rPr>
            </w:pPr>
            <w:r w:rsidRPr="007A6E9F">
              <w:rPr>
                <w:rFonts w:ascii="Chalkboard" w:hAnsi="Chalkboard"/>
                <w:sz w:val="20"/>
              </w:rPr>
              <w:t>•</w:t>
            </w:r>
            <w:r w:rsidRPr="00212C8C">
              <w:rPr>
                <w:rFonts w:ascii="Chalkboard" w:eastAsia="+mn-ea" w:hAnsi="Chalkboard"/>
                <w:b/>
                <w:bCs/>
              </w:rPr>
              <w:t>Sense of Touch</w:t>
            </w:r>
          </w:p>
          <w:p w14:paraId="7A09D8A9" w14:textId="77777777" w:rsidR="009A2ED8" w:rsidRPr="00D178F3" w:rsidRDefault="009A2ED8" w:rsidP="00D178F3">
            <w:pPr>
              <w:pStyle w:val="ListParagraph"/>
              <w:numPr>
                <w:ilvl w:val="0"/>
                <w:numId w:val="45"/>
              </w:numPr>
              <w:rPr>
                <w:rFonts w:ascii="Chalkboard" w:eastAsia="+mn-ea" w:hAnsi="Chalkboard"/>
                <w:sz w:val="20"/>
              </w:rPr>
            </w:pPr>
            <w:r w:rsidRPr="00D178F3">
              <w:rPr>
                <w:rFonts w:ascii="Chalkboard" w:eastAsia="+mn-ea" w:hAnsi="Chalkboard"/>
                <w:sz w:val="20"/>
              </w:rPr>
              <w:t>Mechanoreceptors in the skin and viscera detect varying degrees of pressure.</w:t>
            </w:r>
          </w:p>
          <w:p w14:paraId="66C9C800" w14:textId="77777777" w:rsidR="009A2ED8" w:rsidRPr="00D178F3" w:rsidRDefault="009A2ED8" w:rsidP="007A6E9F">
            <w:pPr>
              <w:pStyle w:val="ListParagraph"/>
              <w:numPr>
                <w:ilvl w:val="0"/>
                <w:numId w:val="45"/>
              </w:numPr>
              <w:rPr>
                <w:rFonts w:ascii="Chalkboard" w:hAnsi="Chalkboard"/>
                <w:sz w:val="20"/>
              </w:rPr>
            </w:pPr>
            <w:r w:rsidRPr="00D178F3">
              <w:rPr>
                <w:rFonts w:ascii="Chalkboard" w:eastAsia="+mn-ea" w:hAnsi="Chalkboard"/>
                <w:sz w:val="20"/>
              </w:rPr>
              <w:t xml:space="preserve">Free nerve endings have pain receptors and </w:t>
            </w:r>
            <w:r>
              <w:rPr>
                <w:rFonts w:ascii="Chalkboard" w:eastAsia="+mn-ea" w:hAnsi="Chalkboard"/>
                <w:sz w:val="20"/>
              </w:rPr>
              <w:t>____________________</w:t>
            </w:r>
            <w:r w:rsidRPr="00D178F3">
              <w:rPr>
                <w:rFonts w:ascii="Chalkboard" w:eastAsia="+mn-ea" w:hAnsi="Chalkboard"/>
                <w:sz w:val="20"/>
              </w:rPr>
              <w:t>.</w:t>
            </w:r>
          </w:p>
          <w:p w14:paraId="660A8489" w14:textId="77777777" w:rsidR="009A2ED8" w:rsidRPr="008359AB" w:rsidRDefault="009A2ED8" w:rsidP="008359AB">
            <w:pPr>
              <w:pStyle w:val="ListParagraph"/>
              <w:numPr>
                <w:ilvl w:val="1"/>
                <w:numId w:val="45"/>
              </w:numPr>
              <w:rPr>
                <w:rFonts w:ascii="Chalkboard" w:eastAsia="+mn-ea" w:hAnsi="Chalkboard"/>
                <w:b/>
                <w:bCs/>
                <w:sz w:val="20"/>
              </w:rPr>
            </w:pPr>
            <w:r w:rsidRPr="008359AB">
              <w:rPr>
                <w:rFonts w:ascii="Chalkboard" w:eastAsia="+mn-ea" w:hAnsi="Chalkboard"/>
                <w:b/>
                <w:bCs/>
                <w:sz w:val="20"/>
              </w:rPr>
              <w:t xml:space="preserve">Pain </w:t>
            </w:r>
          </w:p>
          <w:p w14:paraId="3C8B621F" w14:textId="77777777" w:rsidR="009A2ED8" w:rsidRPr="008359AB" w:rsidRDefault="009A2ED8" w:rsidP="008359AB">
            <w:pPr>
              <w:pStyle w:val="ListParagraph"/>
              <w:numPr>
                <w:ilvl w:val="2"/>
                <w:numId w:val="45"/>
              </w:numPr>
              <w:rPr>
                <w:rFonts w:ascii="Chalkboard" w:eastAsia="+mn-ea" w:hAnsi="Chalkboard"/>
                <w:sz w:val="20"/>
              </w:rPr>
            </w:pPr>
            <w:r>
              <w:rPr>
                <w:rFonts w:ascii="Chalkboard" w:eastAsia="+mn-ea" w:hAnsi="Chalkboard"/>
                <w:sz w:val="20"/>
              </w:rPr>
              <w:t>Pain is caused by _________________</w:t>
            </w:r>
            <w:r w:rsidRPr="008359AB">
              <w:rPr>
                <w:rFonts w:ascii="Chalkboard" w:eastAsia="+mn-ea" w:hAnsi="Chalkboard"/>
                <w:sz w:val="20"/>
              </w:rPr>
              <w:t xml:space="preserve"> released by inflamed tissues.</w:t>
            </w:r>
          </w:p>
          <w:p w14:paraId="4A401DBF" w14:textId="77777777" w:rsidR="009A2ED8" w:rsidRPr="008359AB" w:rsidRDefault="009A2ED8" w:rsidP="00730A36">
            <w:pPr>
              <w:pStyle w:val="ListParagraph"/>
              <w:numPr>
                <w:ilvl w:val="3"/>
                <w:numId w:val="45"/>
              </w:numPr>
              <w:spacing w:after="120"/>
              <w:rPr>
                <w:rFonts w:ascii="Chalkboard" w:hAnsi="Chalkboard"/>
                <w:sz w:val="20"/>
              </w:rPr>
            </w:pPr>
            <w:r w:rsidRPr="008359AB">
              <w:rPr>
                <w:rFonts w:ascii="Chalkboard" w:eastAsia="+mn-ea" w:hAnsi="Chalkboard"/>
                <w:sz w:val="20"/>
              </w:rPr>
              <w:t>Asp</w:t>
            </w:r>
            <w:r>
              <w:rPr>
                <w:rFonts w:ascii="Chalkboard" w:eastAsia="+mn-ea" w:hAnsi="Chalkboard"/>
                <w:sz w:val="20"/>
              </w:rPr>
              <w:t>i</w:t>
            </w:r>
            <w:r w:rsidRPr="008359AB">
              <w:rPr>
                <w:rFonts w:ascii="Chalkboard" w:eastAsia="+mn-ea" w:hAnsi="Chalkboard"/>
                <w:sz w:val="20"/>
              </w:rPr>
              <w:t>rin and ibuprofen reduce pain by blocking synthesis of these chemicals</w:t>
            </w:r>
          </w:p>
          <w:p w14:paraId="18C2041A" w14:textId="77777777" w:rsidR="009A2ED8" w:rsidRPr="008359AB" w:rsidRDefault="009A2ED8" w:rsidP="00730A36">
            <w:pPr>
              <w:pStyle w:val="ListParagraph"/>
              <w:numPr>
                <w:ilvl w:val="2"/>
                <w:numId w:val="45"/>
              </w:numPr>
              <w:rPr>
                <w:rFonts w:ascii="Chalkboard" w:hAnsi="Chalkboard"/>
                <w:sz w:val="20"/>
              </w:rPr>
            </w:pPr>
            <w:r>
              <w:rPr>
                <w:rFonts w:ascii="Chalkboard" w:eastAsia="+mn-ea" w:hAnsi="Chalkboard"/>
                <w:sz w:val="20"/>
              </w:rPr>
              <w:t xml:space="preserve">_______________________ – inside </w:t>
            </w:r>
            <w:r w:rsidRPr="008359AB">
              <w:rPr>
                <w:rFonts w:ascii="Chalkboard" w:eastAsia="+mn-ea" w:hAnsi="Chalkboard"/>
                <w:sz w:val="20"/>
              </w:rPr>
              <w:t>the body’s organs, pain is often felt in another area.</w:t>
            </w:r>
          </w:p>
          <w:p w14:paraId="66241982" w14:textId="2D4D7EC7" w:rsidR="009A2ED8" w:rsidRPr="008359AB" w:rsidRDefault="009A2ED8" w:rsidP="00730A36">
            <w:pPr>
              <w:pStyle w:val="ListParagraph"/>
              <w:numPr>
                <w:ilvl w:val="3"/>
                <w:numId w:val="45"/>
              </w:numPr>
              <w:rPr>
                <w:rFonts w:ascii="Chalkboard" w:hAnsi="Chalkboard"/>
                <w:sz w:val="20"/>
              </w:rPr>
            </w:pPr>
            <w:r w:rsidRPr="008359AB">
              <w:rPr>
                <w:rFonts w:ascii="Chalkboard" w:eastAsia="+mn-ea" w:hAnsi="Chalkboard"/>
                <w:sz w:val="20"/>
              </w:rPr>
              <w:t>Ex: Pain from the hear</w:t>
            </w:r>
            <w:r>
              <w:rPr>
                <w:rFonts w:ascii="Chalkboard" w:eastAsia="+mn-ea" w:hAnsi="Chalkboard"/>
                <w:sz w:val="20"/>
              </w:rPr>
              <w:t>t</w:t>
            </w:r>
            <w:r w:rsidRPr="008359AB">
              <w:rPr>
                <w:rFonts w:ascii="Chalkboard" w:eastAsia="+mn-ea" w:hAnsi="Chalkboard"/>
                <w:sz w:val="20"/>
              </w:rPr>
              <w:t xml:space="preserve"> is felt in the left shoulder and arm</w:t>
            </w:r>
          </w:p>
          <w:p w14:paraId="11F375AF" w14:textId="083CA761" w:rsidR="009A2ED8" w:rsidRPr="00DB5137" w:rsidRDefault="009A2ED8" w:rsidP="007A6E9F">
            <w:pPr>
              <w:rPr>
                <w:rFonts w:ascii="Chalkboard" w:hAnsi="Chalkboard"/>
                <w:sz w:val="16"/>
                <w:szCs w:val="16"/>
              </w:rPr>
            </w:pPr>
          </w:p>
          <w:p w14:paraId="43F66BCD" w14:textId="77777777" w:rsidR="009A2ED8" w:rsidRPr="008359AB" w:rsidRDefault="009A2ED8" w:rsidP="007C0991">
            <w:pPr>
              <w:spacing w:after="120"/>
              <w:rPr>
                <w:rFonts w:ascii="Chalkboard" w:eastAsia="+mn-ea" w:hAnsi="Chalkboard"/>
                <w:b/>
                <w:bCs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•</w:t>
            </w:r>
            <w:r w:rsidRPr="00212C8C">
              <w:rPr>
                <w:rFonts w:ascii="Chalkboard" w:eastAsia="+mn-ea" w:hAnsi="Chalkboard"/>
                <w:b/>
                <w:bCs/>
              </w:rPr>
              <w:t>Senses of Taste &amp; Smell</w:t>
            </w:r>
          </w:p>
          <w:p w14:paraId="5F927E46" w14:textId="77777777" w:rsidR="009A2ED8" w:rsidRPr="007C0991" w:rsidRDefault="009A2ED8" w:rsidP="007C0991">
            <w:pPr>
              <w:pStyle w:val="ListParagraph"/>
              <w:numPr>
                <w:ilvl w:val="0"/>
                <w:numId w:val="46"/>
              </w:numPr>
              <w:spacing w:after="120"/>
              <w:rPr>
                <w:rFonts w:ascii="Chalkboard" w:eastAsia="+mn-ea" w:hAnsi="Chalkboard"/>
                <w:sz w:val="20"/>
              </w:rPr>
            </w:pPr>
            <w:r w:rsidRPr="007C0991">
              <w:rPr>
                <w:rFonts w:ascii="Chalkboard" w:eastAsia="+mn-ea" w:hAnsi="Chalkboard"/>
                <w:sz w:val="20"/>
              </w:rPr>
              <w:t>Taste and smell are “</w:t>
            </w:r>
            <w:r>
              <w:rPr>
                <w:rFonts w:ascii="Chalkboard" w:eastAsia="+mn-ea" w:hAnsi="Chalkboard"/>
                <w:sz w:val="20"/>
              </w:rPr>
              <w:t>_______________</w:t>
            </w:r>
            <w:r w:rsidRPr="007C0991">
              <w:rPr>
                <w:rFonts w:ascii="Chalkboard" w:eastAsia="+mn-ea" w:hAnsi="Chalkboard"/>
                <w:sz w:val="20"/>
              </w:rPr>
              <w:t xml:space="preserve"> senses”</w:t>
            </w:r>
          </w:p>
          <w:p w14:paraId="1203255D" w14:textId="44FBDA6E" w:rsidR="009A2ED8" w:rsidRPr="007C0991" w:rsidRDefault="009A2ED8" w:rsidP="007C0991">
            <w:pPr>
              <w:pStyle w:val="ListParagraph"/>
              <w:numPr>
                <w:ilvl w:val="0"/>
                <w:numId w:val="46"/>
              </w:numPr>
              <w:spacing w:after="120"/>
              <w:rPr>
                <w:rFonts w:ascii="Chalkboard" w:hAnsi="Chalkboard"/>
                <w:sz w:val="20"/>
              </w:rPr>
            </w:pPr>
            <w:r w:rsidRPr="007C0991">
              <w:rPr>
                <w:rFonts w:ascii="Chalkboard" w:eastAsia="+mn-ea" w:hAnsi="Chalkboard"/>
                <w:b/>
                <w:sz w:val="20"/>
              </w:rPr>
              <w:t>Taste</w:t>
            </w:r>
            <w:r w:rsidRPr="007C0991">
              <w:rPr>
                <w:rFonts w:ascii="Chalkboard" w:eastAsia="+mn-ea" w:hAnsi="Chalkboard"/>
                <w:sz w:val="20"/>
              </w:rPr>
              <w:t xml:space="preserve"> – </w:t>
            </w:r>
            <w:r>
              <w:rPr>
                <w:rFonts w:ascii="Chalkboard" w:eastAsia="+mn-ea" w:hAnsi="Chalkboard"/>
                <w:sz w:val="20"/>
              </w:rPr>
              <w:t>______________</w:t>
            </w:r>
            <w:r w:rsidRPr="007C0991">
              <w:rPr>
                <w:rFonts w:ascii="Chalkboard" w:eastAsia="+mn-ea" w:hAnsi="Chalkboard"/>
                <w:sz w:val="20"/>
              </w:rPr>
              <w:t xml:space="preserve"> containing </w:t>
            </w:r>
            <w:r>
              <w:rPr>
                <w:rFonts w:ascii="Chalkboard" w:eastAsia="+mn-ea" w:hAnsi="Chalkboard"/>
                <w:sz w:val="20"/>
              </w:rPr>
              <w:t>______________________</w:t>
            </w:r>
            <w:r w:rsidRPr="007C0991">
              <w:rPr>
                <w:rFonts w:ascii="Chalkboard" w:eastAsia="+mn-ea" w:hAnsi="Chalkboard"/>
                <w:sz w:val="20"/>
              </w:rPr>
              <w:t xml:space="preserve"> are found in the epithelium of the tongue</w:t>
            </w:r>
          </w:p>
          <w:p w14:paraId="1DBD23C6" w14:textId="39AFE21B" w:rsidR="009A2ED8" w:rsidRPr="007C0991" w:rsidRDefault="002E432F" w:rsidP="007C0991">
            <w:pPr>
              <w:pStyle w:val="ListParagraph"/>
              <w:numPr>
                <w:ilvl w:val="1"/>
                <w:numId w:val="46"/>
              </w:numPr>
              <w:rPr>
                <w:rFonts w:ascii="Chalkboard" w:hAnsi="Chalkboard"/>
                <w:sz w:val="20"/>
              </w:rPr>
            </w:pPr>
            <w:r>
              <w:rPr>
                <w:rFonts w:ascii="Chalkboard" w:hAnsi="Chalkboard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79F8B4A" wp14:editId="315F8CF8">
                      <wp:simplePos x="0" y="0"/>
                      <wp:positionH relativeFrom="column">
                        <wp:posOffset>4097655</wp:posOffset>
                      </wp:positionH>
                      <wp:positionV relativeFrom="paragraph">
                        <wp:posOffset>-876300</wp:posOffset>
                      </wp:positionV>
                      <wp:extent cx="1714500" cy="1113790"/>
                      <wp:effectExtent l="0" t="0" r="4445" b="3810"/>
                      <wp:wrapTight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ight>
                      <wp:docPr id="14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1113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CA06C0D" w14:textId="77777777" w:rsidR="00313436" w:rsidRDefault="00313436" w:rsidP="009A2ED8">
                                  <w:r w:rsidRPr="00B40C6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18B0F2" wp14:editId="0E4911F4">
                                        <wp:extent cx="1482228" cy="904240"/>
                                        <wp:effectExtent l="25400" t="0" r="0" b="0"/>
                                        <wp:docPr id="84" name="P 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01395" cy="9159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9F8B4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" o:spid="_x0000_s1026" type="#_x0000_t202" style="position:absolute;left:0;text-align:left;margin-left:322.65pt;margin-top:-69pt;width:135pt;height:87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" filled="f" stroked="f">
                      <v:textbox inset=",7.2pt,,7.2pt">
                        <w:txbxContent>
                          <w:p w14:paraId="5CA06C0D" w14:textId="77777777" w:rsidR="00313436" w:rsidRDefault="00313436" w:rsidP="009A2ED8">
                            <w:r w:rsidRPr="00B40C65">
                              <w:rPr>
                                <w:noProof/>
                              </w:rPr>
                              <w:drawing>
                                <wp:inline distT="0" distB="0" distL="0" distR="0" wp14:anchorId="4018B0F2" wp14:editId="0E4911F4">
                                  <wp:extent cx="1482228" cy="904240"/>
                                  <wp:effectExtent l="25400" t="0" r="0" b="0"/>
                                  <wp:docPr id="84" name="P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1395" cy="9159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DB5137">
              <w:rPr>
                <w:rFonts w:ascii="Chalkboard" w:eastAsia="+mn-ea" w:hAnsi="Chalkboard"/>
                <w:sz w:val="20"/>
              </w:rPr>
              <w:t>___________</w:t>
            </w:r>
            <w:r w:rsidR="009A2ED8">
              <w:rPr>
                <w:rFonts w:ascii="Chalkboard" w:eastAsia="+mn-ea" w:hAnsi="Chalkboard"/>
                <w:sz w:val="20"/>
              </w:rPr>
              <w:t>_</w:t>
            </w:r>
            <w:r w:rsidR="009A2ED8" w:rsidRPr="007C0991">
              <w:rPr>
                <w:rFonts w:ascii="Chalkboard" w:eastAsia="+mn-ea" w:hAnsi="Chalkboard"/>
                <w:sz w:val="20"/>
              </w:rPr>
              <w:t xml:space="preserve"> (bumps) on the tongue contain many receptors</w:t>
            </w:r>
          </w:p>
          <w:p w14:paraId="7C12253D" w14:textId="05162325" w:rsidR="009A2ED8" w:rsidRPr="007C0991" w:rsidRDefault="002E432F" w:rsidP="007C0991">
            <w:pPr>
              <w:pStyle w:val="ListParagraph"/>
              <w:numPr>
                <w:ilvl w:val="1"/>
                <w:numId w:val="46"/>
              </w:numPr>
              <w:rPr>
                <w:rFonts w:ascii="Chalkboard" w:hAnsi="Chalkboard"/>
                <w:sz w:val="20"/>
              </w:rPr>
            </w:pPr>
            <w:r>
              <w:rPr>
                <w:rFonts w:ascii="Chalkboard" w:eastAsia="+mn-ea" w:hAnsi="Chalkboard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EAF537A" wp14:editId="2D252556">
                      <wp:simplePos x="0" y="0"/>
                      <wp:positionH relativeFrom="column">
                        <wp:posOffset>2911475</wp:posOffset>
                      </wp:positionH>
                      <wp:positionV relativeFrom="paragraph">
                        <wp:posOffset>357505</wp:posOffset>
                      </wp:positionV>
                      <wp:extent cx="2678430" cy="1381125"/>
                      <wp:effectExtent l="0" t="5715" r="5715" b="0"/>
                      <wp:wrapTight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ight>
                      <wp:docPr id="13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8430" cy="1381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4764CD" w14:textId="77777777" w:rsidR="00313436" w:rsidRDefault="00313436" w:rsidP="009A2ED8">
                                  <w:r w:rsidRPr="00E00CA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426F8B" wp14:editId="7C2BB6A0">
                                        <wp:extent cx="2513447" cy="1350645"/>
                                        <wp:effectExtent l="0" t="0" r="0" b="0"/>
                                        <wp:docPr id="85" name="P 10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17918" cy="13530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AF537A" id="Text Box 22" o:spid="_x0000_s1027" type="#_x0000_t202" style="position:absolute;left:0;text-align:left;margin-left:229.25pt;margin-top:28.15pt;width:210.9pt;height:10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" filled="f" stroked="f">
                      <v:textbox inset=",7.2pt,,7.2pt">
                        <w:txbxContent>
                          <w:p w14:paraId="604764CD" w14:textId="77777777" w:rsidR="00313436" w:rsidRDefault="00313436" w:rsidP="009A2ED8">
                            <w:r w:rsidRPr="00E00CAB">
                              <w:rPr>
                                <w:noProof/>
                              </w:rPr>
                              <w:drawing>
                                <wp:inline distT="0" distB="0" distL="0" distR="0" wp14:anchorId="24426F8B" wp14:editId="7C2BB6A0">
                                  <wp:extent cx="2513447" cy="1350645"/>
                                  <wp:effectExtent l="0" t="0" r="0" b="0"/>
                                  <wp:docPr id="85" name="P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7918" cy="13530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9A2ED8" w:rsidRPr="007C0991">
              <w:rPr>
                <w:rFonts w:ascii="Chalkboard" w:eastAsia="+mn-ea" w:hAnsi="Chalkboard"/>
                <w:sz w:val="20"/>
              </w:rPr>
              <w:t xml:space="preserve">Receptors </w:t>
            </w:r>
            <w:r w:rsidR="00DB5137">
              <w:rPr>
                <w:rFonts w:ascii="Chalkboard" w:eastAsia="+mn-ea" w:hAnsi="Chalkboard"/>
                <w:sz w:val="20"/>
              </w:rPr>
              <w:t xml:space="preserve">on different parts of the tongue </w:t>
            </w:r>
            <w:r w:rsidR="009A2ED8" w:rsidRPr="007C0991">
              <w:rPr>
                <w:rFonts w:ascii="Chalkboard" w:eastAsia="+mn-ea" w:hAnsi="Chalkboard"/>
                <w:sz w:val="20"/>
              </w:rPr>
              <w:t>can distinguish between sweet</w:t>
            </w:r>
            <w:r w:rsidR="00DB5137">
              <w:rPr>
                <w:rFonts w:ascii="Chalkboard" w:eastAsia="+mn-ea" w:hAnsi="Chalkboard"/>
                <w:sz w:val="20"/>
              </w:rPr>
              <w:t xml:space="preserve"> (front)</w:t>
            </w:r>
            <w:r w:rsidR="009A2ED8" w:rsidRPr="007C0991">
              <w:rPr>
                <w:rFonts w:ascii="Chalkboard" w:eastAsia="+mn-ea" w:hAnsi="Chalkboard"/>
                <w:sz w:val="20"/>
              </w:rPr>
              <w:t>, sour</w:t>
            </w:r>
            <w:r w:rsidR="00DB5137">
              <w:rPr>
                <w:rFonts w:ascii="Chalkboard" w:eastAsia="+mn-ea" w:hAnsi="Chalkboard"/>
                <w:sz w:val="20"/>
              </w:rPr>
              <w:t xml:space="preserve"> (back sides)</w:t>
            </w:r>
            <w:r w:rsidR="009A2ED8" w:rsidRPr="007C0991">
              <w:rPr>
                <w:rFonts w:ascii="Chalkboard" w:eastAsia="+mn-ea" w:hAnsi="Chalkboard"/>
                <w:sz w:val="20"/>
              </w:rPr>
              <w:t>, salty</w:t>
            </w:r>
            <w:r w:rsidR="00DB5137">
              <w:rPr>
                <w:rFonts w:ascii="Chalkboard" w:eastAsia="+mn-ea" w:hAnsi="Chalkboard"/>
                <w:sz w:val="20"/>
              </w:rPr>
              <w:t xml:space="preserve"> (front sides)</w:t>
            </w:r>
            <w:r w:rsidR="009A2ED8" w:rsidRPr="007C0991">
              <w:rPr>
                <w:rFonts w:ascii="Chalkboard" w:eastAsia="+mn-ea" w:hAnsi="Chalkboard"/>
                <w:sz w:val="20"/>
              </w:rPr>
              <w:t>, and bitter</w:t>
            </w:r>
            <w:r w:rsidR="00DB5137">
              <w:rPr>
                <w:rFonts w:ascii="Chalkboard" w:eastAsia="+mn-ea" w:hAnsi="Chalkboard"/>
                <w:sz w:val="20"/>
              </w:rPr>
              <w:t xml:space="preserve"> (back)</w:t>
            </w:r>
            <w:r w:rsidR="009A2ED8" w:rsidRPr="007C0991">
              <w:rPr>
                <w:rFonts w:ascii="Chalkboard" w:eastAsia="+mn-ea" w:hAnsi="Chalkboard"/>
                <w:sz w:val="20"/>
              </w:rPr>
              <w:t xml:space="preserve"> tastes.</w:t>
            </w:r>
          </w:p>
          <w:p w14:paraId="5F2B8BD8" w14:textId="77777777" w:rsidR="009A2ED8" w:rsidRPr="007C0991" w:rsidRDefault="009A2ED8" w:rsidP="007C0991">
            <w:pPr>
              <w:pStyle w:val="ListParagraph"/>
              <w:numPr>
                <w:ilvl w:val="0"/>
                <w:numId w:val="46"/>
              </w:numPr>
              <w:rPr>
                <w:rFonts w:ascii="Chalkboard" w:eastAsia="+mn-ea" w:hAnsi="Chalkboard"/>
                <w:sz w:val="20"/>
              </w:rPr>
            </w:pPr>
            <w:r w:rsidRPr="007C0991">
              <w:rPr>
                <w:rFonts w:ascii="Chalkboard" w:eastAsia="+mn-ea" w:hAnsi="Chalkboard"/>
                <w:b/>
                <w:sz w:val="20"/>
              </w:rPr>
              <w:t>Smell</w:t>
            </w:r>
            <w:r w:rsidRPr="007C0991">
              <w:rPr>
                <w:rFonts w:ascii="Chalkboard" w:eastAsia="+mn-ea" w:hAnsi="Chalkboard"/>
                <w:sz w:val="20"/>
              </w:rPr>
              <w:t xml:space="preserve"> – within the nasal cavity, chemoreceptors in the </w:t>
            </w:r>
            <w:r>
              <w:rPr>
                <w:rFonts w:ascii="Chalkboard" w:eastAsia="+mn-ea" w:hAnsi="Chalkboard"/>
                <w:sz w:val="20"/>
              </w:rPr>
              <w:lastRenderedPageBreak/>
              <w:t>_____________________</w:t>
            </w:r>
            <w:r w:rsidRPr="007C0991">
              <w:rPr>
                <w:rFonts w:ascii="Chalkboard" w:eastAsia="+mn-ea" w:hAnsi="Chalkboard"/>
                <w:sz w:val="20"/>
              </w:rPr>
              <w:t xml:space="preserve"> are stimulated by odor molecules</w:t>
            </w:r>
          </w:p>
          <w:p w14:paraId="24A0D2E2" w14:textId="050DCD96" w:rsidR="009A2ED8" w:rsidRPr="007C0991" w:rsidRDefault="009A2ED8" w:rsidP="007C0991">
            <w:pPr>
              <w:pStyle w:val="ListParagraph"/>
              <w:numPr>
                <w:ilvl w:val="1"/>
                <w:numId w:val="46"/>
              </w:numPr>
              <w:rPr>
                <w:rFonts w:ascii="Chalkboard" w:eastAsia="+mn-ea" w:hAnsi="Chalkboard"/>
                <w:sz w:val="20"/>
              </w:rPr>
            </w:pPr>
            <w:r w:rsidRPr="007C0991">
              <w:rPr>
                <w:rFonts w:ascii="Chalkboard" w:eastAsia="+mn-ea" w:hAnsi="Chalkboard"/>
                <w:sz w:val="20"/>
              </w:rPr>
              <w:t xml:space="preserve">Smells have been shown to be linked to </w:t>
            </w:r>
            <w:r>
              <w:rPr>
                <w:rFonts w:ascii="Chalkboard" w:eastAsia="+mn-ea" w:hAnsi="Chalkboard"/>
                <w:sz w:val="20"/>
              </w:rPr>
              <w:t>________________</w:t>
            </w:r>
            <w:r w:rsidRPr="007C0991">
              <w:rPr>
                <w:rFonts w:ascii="Chalkboard" w:eastAsia="+mn-ea" w:hAnsi="Chalkboard"/>
                <w:sz w:val="20"/>
              </w:rPr>
              <w:t xml:space="preserve"> because the olfactory bulb is linked to the limbic system of the brain.</w:t>
            </w:r>
          </w:p>
          <w:p w14:paraId="48C6F3C7" w14:textId="77777777" w:rsidR="009A2ED8" w:rsidRDefault="009A2ED8" w:rsidP="008359AB">
            <w:pPr>
              <w:rPr>
                <w:rFonts w:ascii="Chalkboard" w:eastAsia="+mn-ea" w:hAnsi="Chalkboard"/>
                <w:sz w:val="20"/>
              </w:rPr>
            </w:pPr>
          </w:p>
          <w:p w14:paraId="138304AB" w14:textId="77777777" w:rsidR="009A2ED8" w:rsidRPr="008359AB" w:rsidRDefault="009A2ED8" w:rsidP="008359AB">
            <w:pPr>
              <w:rPr>
                <w:rFonts w:ascii="Chalkboard" w:eastAsia="+mn-ea" w:hAnsi="Chalkboard"/>
                <w:sz w:val="20"/>
              </w:rPr>
            </w:pPr>
          </w:p>
          <w:p w14:paraId="2456D2C3" w14:textId="77777777" w:rsidR="009A2ED8" w:rsidRPr="008359AB" w:rsidRDefault="009A2ED8" w:rsidP="00B93D1A">
            <w:pPr>
              <w:spacing w:after="120"/>
              <w:rPr>
                <w:rFonts w:ascii="Chalkboard" w:eastAsia="+mn-ea" w:hAnsi="Chalkboard"/>
                <w:b/>
                <w:bCs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•</w:t>
            </w:r>
            <w:r w:rsidRPr="00E2789B">
              <w:rPr>
                <w:rFonts w:ascii="Chalkboard" w:eastAsia="+mn-ea" w:hAnsi="Chalkboard"/>
                <w:b/>
                <w:bCs/>
              </w:rPr>
              <w:t>Sense of Hearing</w:t>
            </w:r>
          </w:p>
          <w:p w14:paraId="31E056FC" w14:textId="77777777" w:rsidR="009A2ED8" w:rsidRPr="001B380B" w:rsidRDefault="009A2ED8" w:rsidP="008359AB">
            <w:pPr>
              <w:rPr>
                <w:rFonts w:ascii="Chalkboard" w:eastAsia="+mn-ea" w:hAnsi="Chalkboard"/>
                <w:b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•</w:t>
            </w:r>
            <w:r w:rsidRPr="001B380B">
              <w:rPr>
                <w:rFonts w:ascii="Chalkboard" w:eastAsia="+mn-ea" w:hAnsi="Chalkboard"/>
                <w:b/>
                <w:sz w:val="20"/>
              </w:rPr>
              <w:t>Anatomy of the Ear</w:t>
            </w:r>
          </w:p>
          <w:p w14:paraId="0675DAB7" w14:textId="77777777" w:rsidR="009A2ED8" w:rsidRPr="00C70CFC" w:rsidRDefault="009A2ED8" w:rsidP="00B93D1A">
            <w:pPr>
              <w:pStyle w:val="ListParagraph"/>
              <w:numPr>
                <w:ilvl w:val="0"/>
                <w:numId w:val="47"/>
              </w:numPr>
              <w:spacing w:after="120"/>
              <w:rPr>
                <w:rFonts w:ascii="Chalkboard" w:eastAsia="+mn-ea" w:hAnsi="Chalkboard"/>
                <w:sz w:val="20"/>
              </w:rPr>
            </w:pPr>
            <w:r w:rsidRPr="00C70CFC">
              <w:rPr>
                <w:rFonts w:ascii="Chalkboard" w:eastAsia="+mn-ea" w:hAnsi="Chalkboard"/>
                <w:sz w:val="20"/>
              </w:rPr>
              <w:t>1. Outer Ear – includes:</w:t>
            </w:r>
          </w:p>
          <w:p w14:paraId="725457CC" w14:textId="77777777" w:rsidR="009A2ED8" w:rsidRPr="00C70CFC" w:rsidRDefault="009A2ED8" w:rsidP="00B93D1A">
            <w:pPr>
              <w:pStyle w:val="ListParagraph"/>
              <w:numPr>
                <w:ilvl w:val="1"/>
                <w:numId w:val="47"/>
              </w:numPr>
              <w:rPr>
                <w:rFonts w:ascii="Chalkboard" w:hAnsi="Chalkboard"/>
                <w:sz w:val="20"/>
              </w:rPr>
            </w:pPr>
            <w:r>
              <w:rPr>
                <w:rFonts w:ascii="Chalkboard" w:eastAsia="+mn-ea" w:hAnsi="Chalkboard"/>
                <w:sz w:val="20"/>
              </w:rPr>
              <w:t>_____________</w:t>
            </w:r>
            <w:r w:rsidRPr="00C70CFC">
              <w:rPr>
                <w:rFonts w:ascii="Chalkboard" w:eastAsia="+mn-ea" w:hAnsi="Chalkboard"/>
                <w:sz w:val="20"/>
              </w:rPr>
              <w:t xml:space="preserve"> (external ear)</w:t>
            </w:r>
          </w:p>
          <w:p w14:paraId="28B92B97" w14:textId="77777777" w:rsidR="009A2ED8" w:rsidRPr="00C70CFC" w:rsidRDefault="009A2ED8" w:rsidP="00B93D1A">
            <w:pPr>
              <w:pStyle w:val="ListParagraph"/>
              <w:numPr>
                <w:ilvl w:val="1"/>
                <w:numId w:val="47"/>
              </w:numPr>
              <w:spacing w:after="120"/>
              <w:rPr>
                <w:rFonts w:ascii="Chalkboard" w:hAnsi="Chalkboard"/>
                <w:sz w:val="20"/>
              </w:rPr>
            </w:pPr>
            <w:r>
              <w:rPr>
                <w:rFonts w:ascii="Chalkboard" w:eastAsia="+mn-ea" w:hAnsi="Chalkboard"/>
                <w:sz w:val="20"/>
              </w:rPr>
              <w:t>A</w:t>
            </w:r>
            <w:r w:rsidRPr="00C70CFC">
              <w:rPr>
                <w:rFonts w:ascii="Chalkboard" w:eastAsia="+mn-ea" w:hAnsi="Chalkboard"/>
                <w:sz w:val="20"/>
              </w:rPr>
              <w:t>uditory canal</w:t>
            </w:r>
          </w:p>
          <w:p w14:paraId="62CA0AB5" w14:textId="77777777" w:rsidR="009A2ED8" w:rsidRPr="00C70CFC" w:rsidRDefault="009A2ED8" w:rsidP="00B93D1A">
            <w:pPr>
              <w:pStyle w:val="ListParagraph"/>
              <w:numPr>
                <w:ilvl w:val="0"/>
                <w:numId w:val="47"/>
              </w:numPr>
              <w:spacing w:after="120"/>
              <w:rPr>
                <w:rFonts w:ascii="Chalkboard" w:eastAsia="+mn-ea" w:hAnsi="Chalkboard"/>
                <w:sz w:val="20"/>
              </w:rPr>
            </w:pPr>
            <w:r w:rsidRPr="00C70CFC">
              <w:rPr>
                <w:rFonts w:ascii="Chalkboard" w:eastAsia="+mn-ea" w:hAnsi="Chalkboard"/>
                <w:sz w:val="20"/>
              </w:rPr>
              <w:t>2. Middle Ear- includes:</w:t>
            </w:r>
          </w:p>
          <w:p w14:paraId="7C09AD33" w14:textId="77777777" w:rsidR="009A2ED8" w:rsidRPr="00C70CFC" w:rsidRDefault="009A2ED8" w:rsidP="00B93D1A">
            <w:pPr>
              <w:pStyle w:val="ListParagraph"/>
              <w:numPr>
                <w:ilvl w:val="1"/>
                <w:numId w:val="47"/>
              </w:numPr>
              <w:rPr>
                <w:rFonts w:ascii="Chalkboard" w:hAnsi="Chalkboard"/>
                <w:sz w:val="20"/>
              </w:rPr>
            </w:pPr>
            <w:r>
              <w:rPr>
                <w:rFonts w:ascii="Chalkboard" w:eastAsia="+mn-ea" w:hAnsi="Chalkboard"/>
                <w:sz w:val="20"/>
              </w:rPr>
              <w:t>____________</w:t>
            </w:r>
            <w:r w:rsidRPr="00C70CFC">
              <w:rPr>
                <w:rFonts w:ascii="Chalkboard" w:eastAsia="+mn-ea" w:hAnsi="Chalkboard"/>
                <w:sz w:val="20"/>
              </w:rPr>
              <w:t xml:space="preserve"> (tympanic membrane)</w:t>
            </w:r>
          </w:p>
          <w:p w14:paraId="1A466980" w14:textId="77777777" w:rsidR="009A2ED8" w:rsidRPr="00C70CFC" w:rsidRDefault="009A2ED8" w:rsidP="00B93D1A">
            <w:pPr>
              <w:pStyle w:val="ListParagraph"/>
              <w:numPr>
                <w:ilvl w:val="1"/>
                <w:numId w:val="47"/>
              </w:numPr>
              <w:spacing w:after="120"/>
              <w:rPr>
                <w:rFonts w:ascii="Chalkboard" w:hAnsi="Chalkboard"/>
                <w:sz w:val="20"/>
              </w:rPr>
            </w:pPr>
            <w:proofErr w:type="spellStart"/>
            <w:r w:rsidRPr="00C70CFC">
              <w:rPr>
                <w:rFonts w:ascii="Chalkboard" w:eastAsia="+mn-ea" w:hAnsi="Chalkboard"/>
                <w:sz w:val="20"/>
              </w:rPr>
              <w:t>Ossicles</w:t>
            </w:r>
            <w:proofErr w:type="spellEnd"/>
            <w:r w:rsidRPr="00C70CFC">
              <w:rPr>
                <w:rFonts w:ascii="Chalkboard" w:eastAsia="+mn-ea" w:hAnsi="Chalkboard"/>
                <w:sz w:val="20"/>
              </w:rPr>
              <w:t xml:space="preserve"> – 3 small bones</w:t>
            </w:r>
          </w:p>
          <w:p w14:paraId="1A4A239A" w14:textId="77777777" w:rsidR="009A2ED8" w:rsidRPr="00C70CFC" w:rsidRDefault="009A2ED8" w:rsidP="00B93D1A">
            <w:pPr>
              <w:pStyle w:val="ListParagraph"/>
              <w:numPr>
                <w:ilvl w:val="2"/>
                <w:numId w:val="47"/>
              </w:numPr>
              <w:rPr>
                <w:rFonts w:ascii="Chalkboard" w:hAnsi="Chalkboard"/>
                <w:sz w:val="20"/>
              </w:rPr>
            </w:pPr>
            <w:r w:rsidRPr="00C70CFC">
              <w:rPr>
                <w:rFonts w:ascii="Chalkboard" w:eastAsia="+mn-ea" w:hAnsi="Chalkboard"/>
                <w:sz w:val="20"/>
              </w:rPr>
              <w:t xml:space="preserve">1) </w:t>
            </w:r>
            <w:r>
              <w:rPr>
                <w:rFonts w:ascii="Chalkboard" w:eastAsia="+mn-ea" w:hAnsi="Chalkboard"/>
                <w:sz w:val="20"/>
              </w:rPr>
              <w:t>__________</w:t>
            </w:r>
            <w:r w:rsidRPr="00C70CFC">
              <w:rPr>
                <w:rFonts w:ascii="Chalkboard" w:eastAsia="+mn-ea" w:hAnsi="Chalkboard"/>
                <w:sz w:val="20"/>
              </w:rPr>
              <w:t xml:space="preserve"> (hammer)</w:t>
            </w:r>
          </w:p>
          <w:p w14:paraId="29448517" w14:textId="77777777" w:rsidR="009A2ED8" w:rsidRPr="00C70CFC" w:rsidRDefault="009A2ED8" w:rsidP="00B93D1A">
            <w:pPr>
              <w:pStyle w:val="ListParagraph"/>
              <w:numPr>
                <w:ilvl w:val="2"/>
                <w:numId w:val="47"/>
              </w:numPr>
              <w:spacing w:after="120"/>
              <w:rPr>
                <w:rFonts w:ascii="Chalkboard" w:hAnsi="Chalkboard"/>
                <w:sz w:val="20"/>
              </w:rPr>
            </w:pPr>
            <w:r w:rsidRPr="00C70CFC">
              <w:rPr>
                <w:rFonts w:ascii="Chalkboard" w:eastAsia="+mn-ea" w:hAnsi="Chalkboard"/>
                <w:sz w:val="20"/>
              </w:rPr>
              <w:t xml:space="preserve">2) </w:t>
            </w:r>
            <w:r>
              <w:rPr>
                <w:rFonts w:ascii="Chalkboard" w:eastAsia="+mn-ea" w:hAnsi="Chalkboard"/>
                <w:sz w:val="20"/>
              </w:rPr>
              <w:t>__________</w:t>
            </w:r>
            <w:r w:rsidRPr="00C70CFC">
              <w:rPr>
                <w:rFonts w:ascii="Chalkboard" w:eastAsia="+mn-ea" w:hAnsi="Chalkboard"/>
                <w:sz w:val="20"/>
              </w:rPr>
              <w:t xml:space="preserve"> (anvil)</w:t>
            </w:r>
          </w:p>
          <w:p w14:paraId="44B29B65" w14:textId="365F68E2" w:rsidR="009A2ED8" w:rsidRPr="00C70CFC" w:rsidRDefault="002E432F" w:rsidP="00B93D1A">
            <w:pPr>
              <w:pStyle w:val="ListParagraph"/>
              <w:numPr>
                <w:ilvl w:val="2"/>
                <w:numId w:val="47"/>
              </w:numPr>
              <w:rPr>
                <w:rFonts w:ascii="Chalkboard" w:hAnsi="Chalkboard"/>
                <w:sz w:val="20"/>
              </w:rPr>
            </w:pPr>
            <w:r>
              <w:rPr>
                <w:rFonts w:ascii="Chalkboard" w:hAnsi="Chalkboard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7222EA3" wp14:editId="0DA9639E">
                      <wp:simplePos x="0" y="0"/>
                      <wp:positionH relativeFrom="column">
                        <wp:posOffset>2954020</wp:posOffset>
                      </wp:positionH>
                      <wp:positionV relativeFrom="paragraph">
                        <wp:posOffset>-1814195</wp:posOffset>
                      </wp:positionV>
                      <wp:extent cx="2628900" cy="1828800"/>
                      <wp:effectExtent l="0" t="1905" r="5080" b="0"/>
                      <wp:wrapTight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ight>
                      <wp:docPr id="12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89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C8E24CF" w14:textId="77777777" w:rsidR="00313436" w:rsidRDefault="00313436" w:rsidP="009A2ED8">
                                  <w:r w:rsidRPr="002113BE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B1DD3B9" wp14:editId="52504CED">
                                        <wp:extent cx="2446020" cy="1558072"/>
                                        <wp:effectExtent l="25400" t="0" r="0" b="0"/>
                                        <wp:docPr id="61" name="P 1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46020" cy="15580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222EA3" id="Text Box 23" o:spid="_x0000_s1028" type="#_x0000_t202" style="position:absolute;left:0;text-align:left;margin-left:232.6pt;margin-top:-142.85pt;width:207pt;height:2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" filled="f" stroked="f">
                      <v:textbox inset=",7.2pt,,7.2pt">
                        <w:txbxContent>
                          <w:p w14:paraId="5C8E24CF" w14:textId="77777777" w:rsidR="00313436" w:rsidRDefault="00313436" w:rsidP="009A2ED8">
                            <w:r w:rsidRPr="002113BE">
                              <w:rPr>
                                <w:noProof/>
                              </w:rPr>
                              <w:drawing>
                                <wp:inline distT="0" distB="0" distL="0" distR="0" wp14:anchorId="4B1DD3B9" wp14:editId="52504CED">
                                  <wp:extent cx="2446020" cy="1558072"/>
                                  <wp:effectExtent l="25400" t="0" r="0" b="0"/>
                                  <wp:docPr id="61" name="P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6020" cy="15580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9A2ED8" w:rsidRPr="00C70CFC">
              <w:rPr>
                <w:rFonts w:ascii="Chalkboard" w:eastAsia="+mn-ea" w:hAnsi="Chalkboard"/>
                <w:sz w:val="20"/>
              </w:rPr>
              <w:t xml:space="preserve">3) </w:t>
            </w:r>
            <w:r w:rsidR="009A2ED8">
              <w:rPr>
                <w:rFonts w:ascii="Chalkboard" w:eastAsia="+mn-ea" w:hAnsi="Chalkboard"/>
                <w:sz w:val="20"/>
              </w:rPr>
              <w:t>__________</w:t>
            </w:r>
            <w:r w:rsidR="009A2ED8" w:rsidRPr="00C70CFC">
              <w:rPr>
                <w:rFonts w:ascii="Chalkboard" w:eastAsia="+mn-ea" w:hAnsi="Chalkboard"/>
                <w:sz w:val="20"/>
              </w:rPr>
              <w:t xml:space="preserve"> (stirrup)</w:t>
            </w:r>
          </w:p>
          <w:p w14:paraId="13005BF1" w14:textId="77777777" w:rsidR="009A2ED8" w:rsidRPr="00C70CFC" w:rsidRDefault="009A2ED8" w:rsidP="00B93D1A">
            <w:pPr>
              <w:pStyle w:val="ListParagraph"/>
              <w:numPr>
                <w:ilvl w:val="1"/>
                <w:numId w:val="47"/>
              </w:numPr>
              <w:spacing w:after="120"/>
              <w:rPr>
                <w:rFonts w:ascii="Chalkboard" w:hAnsi="Chalkboard"/>
                <w:sz w:val="20"/>
              </w:rPr>
            </w:pPr>
            <w:r w:rsidRPr="00C70CFC">
              <w:rPr>
                <w:rFonts w:ascii="Chalkboard" w:eastAsia="+mn-ea" w:hAnsi="Chalkboard"/>
                <w:sz w:val="20"/>
              </w:rPr>
              <w:t xml:space="preserve">Eustachian tube – equalization of air pressure (“pops” ear) </w:t>
            </w:r>
          </w:p>
          <w:p w14:paraId="0FD3F5C2" w14:textId="77777777" w:rsidR="009A2ED8" w:rsidRPr="00C70CFC" w:rsidRDefault="009A2ED8" w:rsidP="00B93D1A">
            <w:pPr>
              <w:pStyle w:val="ListParagraph"/>
              <w:numPr>
                <w:ilvl w:val="0"/>
                <w:numId w:val="47"/>
              </w:numPr>
              <w:rPr>
                <w:rFonts w:ascii="Chalkboard" w:eastAsia="+mn-ea" w:hAnsi="Chalkboard"/>
                <w:sz w:val="20"/>
              </w:rPr>
            </w:pPr>
            <w:r w:rsidRPr="00C70CFC">
              <w:rPr>
                <w:rFonts w:ascii="Chalkboard" w:eastAsia="+mn-ea" w:hAnsi="Chalkboard"/>
                <w:sz w:val="20"/>
              </w:rPr>
              <w:t>3. Inner Ear – includes:</w:t>
            </w:r>
          </w:p>
          <w:p w14:paraId="5187D8B6" w14:textId="77777777" w:rsidR="009A2ED8" w:rsidRPr="00C70CFC" w:rsidRDefault="009A2ED8" w:rsidP="00B93D1A">
            <w:pPr>
              <w:pStyle w:val="ListParagraph"/>
              <w:numPr>
                <w:ilvl w:val="1"/>
                <w:numId w:val="47"/>
              </w:numPr>
              <w:spacing w:after="120"/>
              <w:rPr>
                <w:rFonts w:ascii="Chalkboard" w:hAnsi="Chalkboard"/>
                <w:sz w:val="20"/>
              </w:rPr>
            </w:pPr>
            <w:r w:rsidRPr="00C70CFC">
              <w:rPr>
                <w:rFonts w:ascii="Chalkboard" w:eastAsia="+mn-ea" w:hAnsi="Chalkboard"/>
                <w:sz w:val="20"/>
              </w:rPr>
              <w:t>Semicircular canals – involved with equilibrium</w:t>
            </w:r>
          </w:p>
          <w:p w14:paraId="639191A9" w14:textId="77777777" w:rsidR="009A2ED8" w:rsidRPr="002113BE" w:rsidRDefault="009A2ED8" w:rsidP="00B93D1A">
            <w:pPr>
              <w:pStyle w:val="ListParagraph"/>
              <w:numPr>
                <w:ilvl w:val="1"/>
                <w:numId w:val="47"/>
              </w:numPr>
              <w:spacing w:after="120"/>
              <w:rPr>
                <w:rFonts w:ascii="Chalkboard" w:eastAsia="+mn-ea" w:hAnsi="Chalkboard"/>
                <w:sz w:val="20"/>
              </w:rPr>
            </w:pPr>
            <w:r>
              <w:rPr>
                <w:rFonts w:ascii="Chalkboard" w:eastAsia="+mn-ea" w:hAnsi="Chalkboard"/>
                <w:sz w:val="20"/>
              </w:rPr>
              <w:t>_______________</w:t>
            </w:r>
            <w:r w:rsidRPr="00C70CFC">
              <w:rPr>
                <w:rFonts w:ascii="Chalkboard" w:eastAsia="+mn-ea" w:hAnsi="Chalkboard"/>
                <w:sz w:val="20"/>
              </w:rPr>
              <w:t xml:space="preserve"> – snail-shaped structure involved with hearing</w:t>
            </w:r>
          </w:p>
          <w:p w14:paraId="628DEE8A" w14:textId="77777777" w:rsidR="009A2ED8" w:rsidRPr="008359AB" w:rsidRDefault="009A2ED8" w:rsidP="008359AB">
            <w:pPr>
              <w:rPr>
                <w:rFonts w:ascii="Chalkboard" w:eastAsia="+mn-ea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•</w:t>
            </w:r>
            <w:r w:rsidRPr="001B380B">
              <w:rPr>
                <w:rFonts w:ascii="Chalkboard" w:eastAsia="+mn-ea" w:hAnsi="Chalkboard"/>
                <w:b/>
                <w:sz w:val="20"/>
              </w:rPr>
              <w:t>How we Hear</w:t>
            </w:r>
          </w:p>
          <w:p w14:paraId="7A04FE6B" w14:textId="77777777" w:rsidR="009A2ED8" w:rsidRPr="003F001A" w:rsidRDefault="009A2ED8" w:rsidP="00B93D1A">
            <w:pPr>
              <w:spacing w:after="120"/>
              <w:ind w:left="720"/>
              <w:rPr>
                <w:rFonts w:ascii="Chalkboard" w:eastAsia="+mn-ea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–</w:t>
            </w:r>
            <w:r w:rsidRPr="008359AB">
              <w:rPr>
                <w:rFonts w:ascii="Chalkboard" w:eastAsia="+mn-ea" w:hAnsi="Chalkboard"/>
                <w:sz w:val="20"/>
              </w:rPr>
              <w:t xml:space="preserve">1. Sound waves travel through the </w:t>
            </w:r>
            <w:r>
              <w:rPr>
                <w:rFonts w:ascii="Chalkboard" w:eastAsia="+mn-ea" w:hAnsi="Chalkboard"/>
                <w:sz w:val="20"/>
              </w:rPr>
              <w:t>____________________</w:t>
            </w:r>
            <w:r w:rsidRPr="008359AB">
              <w:rPr>
                <w:rFonts w:ascii="Chalkboard" w:eastAsia="+mn-ea" w:hAnsi="Chalkboard"/>
                <w:sz w:val="20"/>
              </w:rPr>
              <w:t xml:space="preserve"> to the eardrum.</w:t>
            </w:r>
          </w:p>
          <w:p w14:paraId="2CA14A5B" w14:textId="7D4BC52F" w:rsidR="009A2ED8" w:rsidRPr="008359AB" w:rsidRDefault="002E432F" w:rsidP="00B93D1A">
            <w:pPr>
              <w:spacing w:after="120"/>
              <w:ind w:left="720"/>
              <w:rPr>
                <w:rFonts w:ascii="Chalkboard" w:hAnsi="Chalkboard"/>
                <w:sz w:val="20"/>
              </w:rPr>
            </w:pPr>
            <w:r>
              <w:rPr>
                <w:rFonts w:ascii="Chalkboard" w:eastAsia="+mn-ea" w:hAnsi="Chalkboard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563E95A" wp14:editId="77FE994B">
                      <wp:simplePos x="0" y="0"/>
                      <wp:positionH relativeFrom="column">
                        <wp:posOffset>3232785</wp:posOffset>
                      </wp:positionH>
                      <wp:positionV relativeFrom="paragraph">
                        <wp:posOffset>-1351915</wp:posOffset>
                      </wp:positionV>
                      <wp:extent cx="2286635" cy="1943100"/>
                      <wp:effectExtent l="0" t="0" r="5080" b="5715"/>
                      <wp:wrapTight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ight>
                      <wp:docPr id="11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635" cy="1943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F030AC" w14:textId="77777777" w:rsidR="00313436" w:rsidRDefault="00313436" w:rsidP="009A2ED8">
                                  <w:r w:rsidRPr="003F001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A40F70" wp14:editId="49F138BE">
                                        <wp:extent cx="1988185" cy="1751259"/>
                                        <wp:effectExtent l="25400" t="0" r="0" b="0"/>
                                        <wp:docPr id="62" name="P 2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8185" cy="17512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63E95A" id="Text Box 24" o:spid="_x0000_s1029" type="#_x0000_t202" style="position:absolute;left:0;text-align:left;margin-left:254.55pt;margin-top:-106.45pt;width:180.05pt;height:15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" filled="f" stroked="f">
                      <v:textbox inset=",7.2pt,,7.2pt">
                        <w:txbxContent>
                          <w:p w14:paraId="75F030AC" w14:textId="77777777" w:rsidR="00313436" w:rsidRDefault="00313436" w:rsidP="009A2ED8">
                            <w:r w:rsidRPr="003F001A">
                              <w:rPr>
                                <w:noProof/>
                              </w:rPr>
                              <w:drawing>
                                <wp:inline distT="0" distB="0" distL="0" distR="0" wp14:anchorId="6DA40F70" wp14:editId="49F138BE">
                                  <wp:extent cx="1988185" cy="1751259"/>
                                  <wp:effectExtent l="25400" t="0" r="0" b="0"/>
                                  <wp:docPr id="62" name="P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8185" cy="17512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9A2ED8" w:rsidRPr="008359AB">
              <w:rPr>
                <w:rFonts w:ascii="Chalkboard" w:hAnsi="Chalkboard"/>
                <w:sz w:val="20"/>
              </w:rPr>
              <w:t>–</w:t>
            </w:r>
            <w:r w:rsidR="009A2ED8" w:rsidRPr="008359AB">
              <w:rPr>
                <w:rFonts w:ascii="Chalkboard" w:eastAsia="+mn-ea" w:hAnsi="Chalkboard"/>
                <w:sz w:val="20"/>
              </w:rPr>
              <w:t xml:space="preserve">2. The sound waves cause the </w:t>
            </w:r>
            <w:r w:rsidR="009A2ED8">
              <w:rPr>
                <w:rFonts w:ascii="Chalkboard" w:eastAsia="+mn-ea" w:hAnsi="Chalkboard"/>
                <w:sz w:val="20"/>
              </w:rPr>
              <w:t>_____________________________</w:t>
            </w:r>
            <w:r w:rsidR="009A2ED8" w:rsidRPr="008359AB">
              <w:rPr>
                <w:rFonts w:ascii="Chalkboard" w:eastAsia="+mn-ea" w:hAnsi="Chalkboard"/>
                <w:sz w:val="20"/>
              </w:rPr>
              <w:t>.</w:t>
            </w:r>
          </w:p>
          <w:p w14:paraId="42AE45B9" w14:textId="77777777" w:rsidR="009A2ED8" w:rsidRPr="008359AB" w:rsidRDefault="009A2ED8" w:rsidP="00B93D1A">
            <w:pPr>
              <w:spacing w:after="120"/>
              <w:ind w:left="720"/>
              <w:rPr>
                <w:rFonts w:ascii="Chalkboard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–</w:t>
            </w:r>
            <w:r w:rsidRPr="008359AB">
              <w:rPr>
                <w:rFonts w:ascii="Chalkboard" w:eastAsia="+mn-ea" w:hAnsi="Chalkboard"/>
                <w:sz w:val="20"/>
              </w:rPr>
              <w:t xml:space="preserve">3. The vibration causes the </w:t>
            </w:r>
            <w:r>
              <w:rPr>
                <w:rFonts w:ascii="Chalkboard" w:eastAsia="+mn-ea" w:hAnsi="Chalkboard"/>
                <w:sz w:val="20"/>
              </w:rPr>
              <w:t>____________</w:t>
            </w:r>
            <w:r w:rsidRPr="008359AB">
              <w:rPr>
                <w:rFonts w:ascii="Chalkboard" w:eastAsia="+mn-ea" w:hAnsi="Chalkboard"/>
                <w:sz w:val="20"/>
              </w:rPr>
              <w:t xml:space="preserve"> (hammer) to hit the </w:t>
            </w:r>
            <w:r>
              <w:rPr>
                <w:rFonts w:ascii="Chalkboard" w:eastAsia="+mn-ea" w:hAnsi="Chalkboard"/>
                <w:sz w:val="20"/>
              </w:rPr>
              <w:t>____________</w:t>
            </w:r>
            <w:r w:rsidRPr="008359AB">
              <w:rPr>
                <w:rFonts w:ascii="Chalkboard" w:eastAsia="+mn-ea" w:hAnsi="Chalkboard"/>
                <w:sz w:val="20"/>
              </w:rPr>
              <w:t xml:space="preserve"> (anvil) and then the </w:t>
            </w:r>
            <w:r>
              <w:rPr>
                <w:rFonts w:ascii="Chalkboard" w:eastAsia="+mn-ea" w:hAnsi="Chalkboard"/>
                <w:sz w:val="20"/>
              </w:rPr>
              <w:t>___________</w:t>
            </w:r>
            <w:r w:rsidRPr="008359AB">
              <w:rPr>
                <w:rFonts w:ascii="Chalkboard" w:eastAsia="+mn-ea" w:hAnsi="Chalkboard"/>
                <w:sz w:val="20"/>
              </w:rPr>
              <w:t xml:space="preserve"> (stirrup).</w:t>
            </w:r>
          </w:p>
          <w:p w14:paraId="32B59AAE" w14:textId="77777777" w:rsidR="009A2ED8" w:rsidRPr="008359AB" w:rsidRDefault="009A2ED8" w:rsidP="00B93D1A">
            <w:pPr>
              <w:spacing w:after="120"/>
              <w:ind w:left="720"/>
              <w:rPr>
                <w:rFonts w:ascii="Chalkboard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–</w:t>
            </w:r>
            <w:r w:rsidRPr="008359AB">
              <w:rPr>
                <w:rFonts w:ascii="Chalkboard" w:eastAsia="+mn-ea" w:hAnsi="Chalkboard"/>
                <w:sz w:val="20"/>
              </w:rPr>
              <w:t xml:space="preserve">4. The vibration passes to the fluid in the </w:t>
            </w:r>
            <w:r>
              <w:rPr>
                <w:rFonts w:ascii="Chalkboard" w:eastAsia="+mn-ea" w:hAnsi="Chalkboard"/>
                <w:sz w:val="20"/>
              </w:rPr>
              <w:t>______________</w:t>
            </w:r>
            <w:r w:rsidRPr="008359AB">
              <w:rPr>
                <w:rFonts w:ascii="Chalkboard" w:eastAsia="+mn-ea" w:hAnsi="Chalkboard"/>
                <w:sz w:val="20"/>
              </w:rPr>
              <w:t xml:space="preserve"> of the inner ear.</w:t>
            </w:r>
          </w:p>
          <w:p w14:paraId="7BFBE232" w14:textId="5AB5CEF7" w:rsidR="009A2ED8" w:rsidRPr="001B380B" w:rsidRDefault="002E432F" w:rsidP="00B93D1A">
            <w:pPr>
              <w:spacing w:after="120"/>
              <w:ind w:left="720"/>
              <w:rPr>
                <w:rFonts w:ascii="Chalkboard" w:hAnsi="Chalkboard"/>
                <w:sz w:val="20"/>
              </w:rPr>
            </w:pPr>
            <w:r>
              <w:rPr>
                <w:rFonts w:ascii="Chalkboard" w:eastAsia="+mn-ea" w:hAnsi="Chalkboard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4FBD5C5" wp14:editId="02BE5454">
                      <wp:simplePos x="0" y="0"/>
                      <wp:positionH relativeFrom="column">
                        <wp:posOffset>3662045</wp:posOffset>
                      </wp:positionH>
                      <wp:positionV relativeFrom="paragraph">
                        <wp:posOffset>208915</wp:posOffset>
                      </wp:positionV>
                      <wp:extent cx="1878965" cy="1442720"/>
                      <wp:effectExtent l="4445" t="5715" r="0" b="0"/>
                      <wp:wrapTight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ight>
                      <wp:docPr id="10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8965" cy="1442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A446C1" w14:textId="77777777" w:rsidR="00313436" w:rsidRDefault="00313436" w:rsidP="009A2ED8">
                                  <w:r w:rsidRPr="00D32DE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1AB102" wp14:editId="0905675B">
                                        <wp:extent cx="1696085" cy="1356868"/>
                                        <wp:effectExtent l="25400" t="0" r="5715" b="0"/>
                                        <wp:docPr id="63" name="P 3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6085" cy="13568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FBD5C5" id="Text Box 25" o:spid="_x0000_s1030" type="#_x0000_t202" style="position:absolute;left:0;text-align:left;margin-left:288.35pt;margin-top:16.45pt;width:147.95pt;height:11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" filled="f" stroked="f">
                      <v:textbox inset=",7.2pt,,7.2pt">
                        <w:txbxContent>
                          <w:p w14:paraId="74A446C1" w14:textId="77777777" w:rsidR="00313436" w:rsidRDefault="00313436" w:rsidP="009A2ED8">
                            <w:r w:rsidRPr="00D32DE7">
                              <w:rPr>
                                <w:noProof/>
                              </w:rPr>
                              <w:drawing>
                                <wp:inline distT="0" distB="0" distL="0" distR="0" wp14:anchorId="461AB102" wp14:editId="0905675B">
                                  <wp:extent cx="1696085" cy="1356868"/>
                                  <wp:effectExtent l="25400" t="0" r="5715" b="0"/>
                                  <wp:docPr id="63" name="P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6085" cy="13568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9A2ED8" w:rsidRPr="008359AB">
              <w:rPr>
                <w:rFonts w:ascii="Chalkboard" w:hAnsi="Chalkboard"/>
                <w:sz w:val="20"/>
              </w:rPr>
              <w:t>–</w:t>
            </w:r>
            <w:r w:rsidR="009A2ED8" w:rsidRPr="008359AB">
              <w:rPr>
                <w:rFonts w:ascii="Chalkboard" w:eastAsia="+mn-ea" w:hAnsi="Chalkboard"/>
                <w:sz w:val="20"/>
              </w:rPr>
              <w:t>5. Each part of the spiral cochlea is sensitive to different frequencies of sound.</w:t>
            </w:r>
          </w:p>
          <w:p w14:paraId="092181F7" w14:textId="77777777" w:rsidR="009A2ED8" w:rsidRPr="008359AB" w:rsidRDefault="009A2ED8" w:rsidP="008359AB">
            <w:pPr>
              <w:rPr>
                <w:rFonts w:ascii="Chalkboard" w:eastAsia="+mn-ea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•</w:t>
            </w:r>
            <w:r w:rsidRPr="001B380B">
              <w:rPr>
                <w:rFonts w:ascii="Chalkboard" w:eastAsia="+mn-ea" w:hAnsi="Chalkboard"/>
                <w:b/>
                <w:sz w:val="20"/>
              </w:rPr>
              <w:t>Equilibrium</w:t>
            </w:r>
          </w:p>
          <w:p w14:paraId="6583A67D" w14:textId="77777777" w:rsidR="009A2ED8" w:rsidRPr="00430027" w:rsidRDefault="009A2ED8" w:rsidP="00B93D1A">
            <w:pPr>
              <w:pStyle w:val="ListParagraph"/>
              <w:numPr>
                <w:ilvl w:val="0"/>
                <w:numId w:val="48"/>
              </w:numPr>
              <w:spacing w:after="120"/>
              <w:rPr>
                <w:rFonts w:ascii="Chalkboard" w:hAnsi="Chalkboard"/>
                <w:sz w:val="20"/>
              </w:rPr>
            </w:pPr>
            <w:r w:rsidRPr="00E03867">
              <w:rPr>
                <w:rFonts w:ascii="Chalkboard" w:hAnsi="Chalkboard"/>
                <w:sz w:val="20"/>
              </w:rPr>
              <w:t>–</w:t>
            </w:r>
            <w:r w:rsidRPr="00E03867">
              <w:rPr>
                <w:rFonts w:ascii="Chalkboard" w:eastAsia="+mn-ea" w:hAnsi="Chalkboard"/>
                <w:sz w:val="20"/>
              </w:rPr>
              <w:t>Mechanoreceptors in the semicircular canals</w:t>
            </w:r>
            <w:r>
              <w:rPr>
                <w:rFonts w:ascii="Chalkboard" w:eastAsia="+mn-ea" w:hAnsi="Chalkboard"/>
                <w:sz w:val="20"/>
              </w:rPr>
              <w:t xml:space="preserve"> detect </w:t>
            </w:r>
          </w:p>
          <w:p w14:paraId="0696E760" w14:textId="77777777" w:rsidR="009A2ED8" w:rsidRPr="00E03867" w:rsidRDefault="009A2ED8" w:rsidP="00B93D1A">
            <w:pPr>
              <w:pStyle w:val="ListParagraph"/>
              <w:spacing w:after="120"/>
              <w:ind w:left="360"/>
              <w:rPr>
                <w:rFonts w:ascii="Chalkboard" w:hAnsi="Chalkboard"/>
                <w:sz w:val="20"/>
              </w:rPr>
            </w:pPr>
            <w:r>
              <w:rPr>
                <w:rFonts w:ascii="Chalkboard" w:eastAsia="+mn-ea" w:hAnsi="Chalkboard"/>
                <w:sz w:val="20"/>
              </w:rPr>
              <w:t>_______________</w:t>
            </w:r>
            <w:r w:rsidRPr="00E03867">
              <w:rPr>
                <w:rFonts w:ascii="Chalkboard" w:eastAsia="+mn-ea" w:hAnsi="Chalkboard"/>
                <w:sz w:val="20"/>
              </w:rPr>
              <w:t xml:space="preserve"> and movement of the head</w:t>
            </w:r>
          </w:p>
          <w:p w14:paraId="6636F8CF" w14:textId="77777777" w:rsidR="009A2ED8" w:rsidRPr="00430027" w:rsidRDefault="009A2ED8" w:rsidP="00B93D1A">
            <w:pPr>
              <w:pStyle w:val="ListParagraph"/>
              <w:numPr>
                <w:ilvl w:val="0"/>
                <w:numId w:val="48"/>
              </w:numPr>
              <w:rPr>
                <w:rFonts w:ascii="Chalkboard" w:hAnsi="Chalkboard"/>
                <w:sz w:val="20"/>
              </w:rPr>
            </w:pPr>
            <w:r w:rsidRPr="00E03867">
              <w:rPr>
                <w:rFonts w:ascii="Chalkboard" w:hAnsi="Chalkboard"/>
                <w:sz w:val="20"/>
              </w:rPr>
              <w:t>–</w:t>
            </w:r>
            <w:r w:rsidRPr="00E03867">
              <w:rPr>
                <w:rFonts w:ascii="Chalkboard" w:eastAsia="+mn-ea" w:hAnsi="Chalkboard"/>
                <w:sz w:val="20"/>
              </w:rPr>
              <w:t xml:space="preserve">Little </w:t>
            </w:r>
            <w:r>
              <w:rPr>
                <w:rFonts w:ascii="Chalkboard" w:eastAsia="+mn-ea" w:hAnsi="Chalkboard"/>
                <w:sz w:val="20"/>
              </w:rPr>
              <w:t>______________</w:t>
            </w:r>
            <w:r w:rsidRPr="00E03867">
              <w:rPr>
                <w:rFonts w:ascii="Chalkboard" w:eastAsia="+mn-ea" w:hAnsi="Chalkboard"/>
                <w:sz w:val="20"/>
              </w:rPr>
              <w:t xml:space="preserve"> send information to the </w:t>
            </w:r>
          </w:p>
          <w:p w14:paraId="65F3FA1C" w14:textId="77777777" w:rsidR="009A2ED8" w:rsidRPr="00E03867" w:rsidRDefault="009A2ED8" w:rsidP="00B93D1A">
            <w:pPr>
              <w:pStyle w:val="ListParagraph"/>
              <w:ind w:left="360"/>
              <w:rPr>
                <w:rFonts w:ascii="Chalkboard" w:hAnsi="Chalkboard"/>
                <w:sz w:val="20"/>
              </w:rPr>
            </w:pPr>
            <w:proofErr w:type="gramStart"/>
            <w:r w:rsidRPr="00E03867">
              <w:rPr>
                <w:rFonts w:ascii="Chalkboard" w:eastAsia="+mn-ea" w:hAnsi="Chalkboard"/>
                <w:sz w:val="20"/>
              </w:rPr>
              <w:t>brain</w:t>
            </w:r>
            <w:proofErr w:type="gramEnd"/>
            <w:r w:rsidRPr="00E03867">
              <w:rPr>
                <w:rFonts w:ascii="Chalkboard" w:eastAsia="+mn-ea" w:hAnsi="Chalkboard"/>
                <w:sz w:val="20"/>
              </w:rPr>
              <w:t xml:space="preserve"> to cause appropriate motor output so as to correct position when it is unbalanced.</w:t>
            </w:r>
          </w:p>
          <w:p w14:paraId="5BCEE700" w14:textId="77777777" w:rsidR="009A2ED8" w:rsidRPr="00E03867" w:rsidRDefault="009A2ED8" w:rsidP="00B93D1A">
            <w:pPr>
              <w:pStyle w:val="ListParagraph"/>
              <w:numPr>
                <w:ilvl w:val="0"/>
                <w:numId w:val="48"/>
              </w:numPr>
              <w:rPr>
                <w:rFonts w:ascii="Chalkboard" w:hAnsi="Chalkboard"/>
                <w:sz w:val="20"/>
              </w:rPr>
            </w:pPr>
            <w:r w:rsidRPr="00E03867">
              <w:rPr>
                <w:rFonts w:ascii="Chalkboard" w:hAnsi="Chalkboard"/>
                <w:sz w:val="20"/>
              </w:rPr>
              <w:t>–</w:t>
            </w:r>
            <w:r w:rsidRPr="00E03867">
              <w:rPr>
                <w:rFonts w:ascii="Chalkboard" w:eastAsia="+mn-ea" w:hAnsi="Chalkboard"/>
                <w:sz w:val="20"/>
              </w:rPr>
              <w:t>Vertigo (dizziness)</w:t>
            </w:r>
          </w:p>
          <w:p w14:paraId="2B80DB3F" w14:textId="7E56FC05" w:rsidR="009A2ED8" w:rsidRPr="008359AB" w:rsidRDefault="002E432F" w:rsidP="008359AB">
            <w:pPr>
              <w:rPr>
                <w:rFonts w:ascii="Chalkboard" w:hAnsi="Chalkboard"/>
                <w:sz w:val="20"/>
              </w:rPr>
            </w:pPr>
            <w:r>
              <w:rPr>
                <w:rFonts w:ascii="Chalkboard" w:hAnsi="Chalkboard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C44C99F" wp14:editId="3B81D1B6">
                      <wp:simplePos x="0" y="0"/>
                      <wp:positionH relativeFrom="column">
                        <wp:posOffset>2611755</wp:posOffset>
                      </wp:positionH>
                      <wp:positionV relativeFrom="paragraph">
                        <wp:posOffset>278765</wp:posOffset>
                      </wp:positionV>
                      <wp:extent cx="2971165" cy="2178050"/>
                      <wp:effectExtent l="0" t="0" r="5080" b="0"/>
                      <wp:wrapTight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ight>
                      <wp:docPr id="9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165" cy="2178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43B8E4" w14:textId="77777777" w:rsidR="00313436" w:rsidRDefault="00313436" w:rsidP="009A2ED8">
                                  <w:r w:rsidRPr="0043002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5AC86E" wp14:editId="48C7EA8B">
                                        <wp:extent cx="2780665" cy="2042160"/>
                                        <wp:effectExtent l="25400" t="0" r="0" b="0"/>
                                        <wp:docPr id="64" name="P 4" descr="15_11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15_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88468" cy="20478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44C99F" id="Text Box 26" o:spid="_x0000_s1031" type="#_x0000_t202" style="position:absolute;margin-left:205.65pt;margin-top:21.95pt;width:233.95pt;height:17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" filled="f" stroked="f">
                      <v:textbox inset=",7.2pt,,7.2pt">
                        <w:txbxContent>
                          <w:p w14:paraId="4A43B8E4" w14:textId="77777777" w:rsidR="00313436" w:rsidRDefault="00313436" w:rsidP="009A2ED8">
                            <w:r w:rsidRPr="00430027">
                              <w:rPr>
                                <w:noProof/>
                              </w:rPr>
                              <w:drawing>
                                <wp:inline distT="0" distB="0" distL="0" distR="0" wp14:anchorId="2F5AC86E" wp14:editId="48C7EA8B">
                                  <wp:extent cx="2780665" cy="2042160"/>
                                  <wp:effectExtent l="25400" t="0" r="0" b="0"/>
                                  <wp:docPr id="64" name="P 4" descr="15_1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15_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8468" cy="20478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0967B71D" w14:textId="77777777" w:rsidR="009A2ED8" w:rsidRPr="008359AB" w:rsidRDefault="009A2ED8" w:rsidP="00B93D1A">
            <w:pPr>
              <w:spacing w:after="240"/>
              <w:rPr>
                <w:rFonts w:ascii="Chalkboard" w:eastAsia="+mn-ea" w:hAnsi="Chalkboard"/>
                <w:b/>
                <w:bCs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•</w:t>
            </w:r>
            <w:r w:rsidRPr="003F001A">
              <w:rPr>
                <w:rFonts w:ascii="Chalkboard" w:eastAsia="+mn-ea" w:hAnsi="Chalkboard"/>
                <w:b/>
                <w:bCs/>
              </w:rPr>
              <w:t>Sense of Sight</w:t>
            </w:r>
          </w:p>
          <w:p w14:paraId="6AE881FD" w14:textId="77777777" w:rsidR="009A2ED8" w:rsidRPr="003F001A" w:rsidRDefault="009A2ED8" w:rsidP="00B93D1A">
            <w:pPr>
              <w:pStyle w:val="ListParagraph"/>
              <w:numPr>
                <w:ilvl w:val="0"/>
                <w:numId w:val="49"/>
              </w:numPr>
              <w:spacing w:after="240"/>
              <w:rPr>
                <w:rFonts w:ascii="Chalkboard" w:eastAsia="+mn-ea" w:hAnsi="Chalkboard"/>
                <w:b/>
                <w:sz w:val="20"/>
              </w:rPr>
            </w:pPr>
            <w:r w:rsidRPr="003F001A">
              <w:rPr>
                <w:rFonts w:ascii="Chalkboard" w:eastAsia="+mn-ea" w:hAnsi="Chalkboard"/>
                <w:b/>
                <w:sz w:val="20"/>
              </w:rPr>
              <w:t>Anatomy of the Eye</w:t>
            </w:r>
          </w:p>
          <w:p w14:paraId="74CFB86C" w14:textId="77777777" w:rsidR="009A2ED8" w:rsidRPr="002D1985" w:rsidRDefault="009A2ED8" w:rsidP="00B93D1A">
            <w:pPr>
              <w:pStyle w:val="ListParagraph"/>
              <w:numPr>
                <w:ilvl w:val="0"/>
                <w:numId w:val="49"/>
              </w:numPr>
              <w:spacing w:after="120"/>
              <w:rPr>
                <w:rFonts w:ascii="Chalkboard" w:hAnsi="Chalkboard"/>
                <w:sz w:val="20"/>
              </w:rPr>
            </w:pPr>
            <w:r>
              <w:rPr>
                <w:rFonts w:ascii="Chalkboard" w:eastAsia="+mn-ea" w:hAnsi="Chalkboard"/>
                <w:sz w:val="20"/>
              </w:rPr>
              <w:t>______________</w:t>
            </w:r>
            <w:r w:rsidRPr="002D1985">
              <w:rPr>
                <w:rFonts w:ascii="Chalkboard" w:eastAsia="+mn-ea" w:hAnsi="Chalkboard"/>
                <w:sz w:val="20"/>
              </w:rPr>
              <w:t xml:space="preserve"> – protection (white of eye)</w:t>
            </w:r>
          </w:p>
          <w:p w14:paraId="5FE30EA1" w14:textId="77777777" w:rsidR="009A2ED8" w:rsidRPr="002D1985" w:rsidRDefault="009A2ED8" w:rsidP="00B93D1A">
            <w:pPr>
              <w:pStyle w:val="ListParagraph"/>
              <w:numPr>
                <w:ilvl w:val="0"/>
                <w:numId w:val="49"/>
              </w:numPr>
              <w:spacing w:after="120"/>
              <w:rPr>
                <w:rFonts w:ascii="Chalkboard" w:hAnsi="Chalkboard"/>
                <w:sz w:val="20"/>
              </w:rPr>
            </w:pPr>
            <w:r>
              <w:rPr>
                <w:rFonts w:ascii="Chalkboard" w:eastAsia="+mn-ea" w:hAnsi="Chalkboard"/>
                <w:sz w:val="20"/>
              </w:rPr>
              <w:t>______________</w:t>
            </w:r>
            <w:r w:rsidRPr="002D1985">
              <w:rPr>
                <w:rFonts w:ascii="Chalkboard" w:eastAsia="+mn-ea" w:hAnsi="Chalkboard"/>
                <w:sz w:val="20"/>
              </w:rPr>
              <w:t xml:space="preserve"> – refracts light</w:t>
            </w:r>
          </w:p>
          <w:p w14:paraId="24B51905" w14:textId="77777777" w:rsidR="009A2ED8" w:rsidRPr="002D1985" w:rsidRDefault="009A2ED8" w:rsidP="00B93D1A">
            <w:pPr>
              <w:pStyle w:val="ListParagraph"/>
              <w:numPr>
                <w:ilvl w:val="0"/>
                <w:numId w:val="49"/>
              </w:numPr>
              <w:spacing w:after="120"/>
              <w:rPr>
                <w:rFonts w:ascii="Chalkboard" w:hAnsi="Chalkboard"/>
                <w:sz w:val="20"/>
              </w:rPr>
            </w:pPr>
            <w:r>
              <w:rPr>
                <w:rFonts w:ascii="Chalkboard" w:eastAsia="+mn-ea" w:hAnsi="Chalkboard"/>
                <w:sz w:val="20"/>
              </w:rPr>
              <w:t>_____________________</w:t>
            </w:r>
            <w:r w:rsidRPr="002D1985">
              <w:rPr>
                <w:rFonts w:ascii="Chalkboard" w:eastAsia="+mn-ea" w:hAnsi="Chalkboard"/>
                <w:sz w:val="20"/>
              </w:rPr>
              <w:t xml:space="preserve"> – maintains eyeball shape</w:t>
            </w:r>
          </w:p>
          <w:p w14:paraId="528DA92F" w14:textId="77777777" w:rsidR="009A2ED8" w:rsidRPr="002D1985" w:rsidRDefault="009A2ED8" w:rsidP="00B93D1A">
            <w:pPr>
              <w:pStyle w:val="ListParagraph"/>
              <w:numPr>
                <w:ilvl w:val="0"/>
                <w:numId w:val="49"/>
              </w:numPr>
              <w:spacing w:after="120"/>
              <w:rPr>
                <w:rFonts w:ascii="Chalkboard" w:hAnsi="Chalkboard"/>
                <w:sz w:val="20"/>
              </w:rPr>
            </w:pPr>
            <w:r>
              <w:rPr>
                <w:rFonts w:ascii="Chalkboard" w:eastAsia="+mn-ea" w:hAnsi="Chalkboard"/>
                <w:sz w:val="20"/>
              </w:rPr>
              <w:t>_________________ – back layer of photoreceptors in eye</w:t>
            </w:r>
          </w:p>
          <w:p w14:paraId="1FA05E25" w14:textId="77777777" w:rsidR="009A2ED8" w:rsidRPr="002D1985" w:rsidRDefault="009A2ED8" w:rsidP="00B93D1A">
            <w:pPr>
              <w:pStyle w:val="ListParagraph"/>
              <w:numPr>
                <w:ilvl w:val="1"/>
                <w:numId w:val="49"/>
              </w:numPr>
              <w:spacing w:after="120"/>
              <w:rPr>
                <w:rFonts w:ascii="Chalkboard" w:hAnsi="Chalkboard"/>
                <w:sz w:val="20"/>
              </w:rPr>
            </w:pPr>
            <w:r>
              <w:rPr>
                <w:rFonts w:ascii="Chalkboard" w:eastAsia="+mn-ea" w:hAnsi="Chalkboard"/>
                <w:sz w:val="20"/>
              </w:rPr>
              <w:t>_________</w:t>
            </w:r>
            <w:r w:rsidRPr="002D1985">
              <w:rPr>
                <w:rFonts w:ascii="Chalkboard" w:eastAsia="+mn-ea" w:hAnsi="Chalkboard"/>
                <w:sz w:val="20"/>
              </w:rPr>
              <w:t xml:space="preserve"> – black &amp; white vision</w:t>
            </w:r>
          </w:p>
          <w:p w14:paraId="664884C2" w14:textId="77777777" w:rsidR="009A2ED8" w:rsidRPr="00A74446" w:rsidRDefault="009A2ED8" w:rsidP="00B93D1A">
            <w:pPr>
              <w:pStyle w:val="ListParagraph"/>
              <w:numPr>
                <w:ilvl w:val="1"/>
                <w:numId w:val="49"/>
              </w:numPr>
              <w:spacing w:after="120"/>
              <w:rPr>
                <w:rFonts w:ascii="Chalkboard" w:hAnsi="Chalkboard"/>
                <w:sz w:val="20"/>
              </w:rPr>
            </w:pPr>
            <w:r>
              <w:rPr>
                <w:rFonts w:ascii="Chalkboard" w:eastAsia="+mn-ea" w:hAnsi="Chalkboard"/>
                <w:sz w:val="20"/>
              </w:rPr>
              <w:t>_________</w:t>
            </w:r>
            <w:r w:rsidRPr="002D1985">
              <w:rPr>
                <w:rFonts w:ascii="Chalkboard" w:eastAsia="+mn-ea" w:hAnsi="Chalkboard"/>
                <w:sz w:val="20"/>
              </w:rPr>
              <w:t xml:space="preserve"> – color vision</w:t>
            </w:r>
          </w:p>
          <w:p w14:paraId="071A0615" w14:textId="77777777" w:rsidR="009A2ED8" w:rsidRDefault="009A2ED8" w:rsidP="00B93D1A">
            <w:pPr>
              <w:pStyle w:val="ListParagraph"/>
              <w:spacing w:after="120"/>
              <w:ind w:left="1080"/>
              <w:rPr>
                <w:rFonts w:ascii="Chalkboard" w:hAnsi="Chalkboard"/>
                <w:sz w:val="20"/>
              </w:rPr>
            </w:pPr>
          </w:p>
          <w:p w14:paraId="1408ABA7" w14:textId="77777777" w:rsidR="00313436" w:rsidRPr="003F001A" w:rsidRDefault="00313436" w:rsidP="00B93D1A">
            <w:pPr>
              <w:pStyle w:val="ListParagraph"/>
              <w:spacing w:after="120"/>
              <w:ind w:left="1080"/>
              <w:rPr>
                <w:rFonts w:ascii="Chalkboard" w:hAnsi="Chalkboard"/>
                <w:sz w:val="20"/>
              </w:rPr>
            </w:pPr>
          </w:p>
          <w:p w14:paraId="0C6813EC" w14:textId="77777777" w:rsidR="009A2ED8" w:rsidRPr="00D32DE7" w:rsidRDefault="009A2ED8" w:rsidP="00B93D1A">
            <w:pPr>
              <w:pStyle w:val="ListParagraph"/>
              <w:numPr>
                <w:ilvl w:val="0"/>
                <w:numId w:val="49"/>
              </w:numPr>
              <w:spacing w:after="120"/>
              <w:rPr>
                <w:rFonts w:ascii="Chalkboard" w:hAnsi="Chalkboard"/>
                <w:sz w:val="20"/>
              </w:rPr>
            </w:pPr>
            <w:r>
              <w:rPr>
                <w:rFonts w:ascii="Chalkboard" w:eastAsia="+mn-ea" w:hAnsi="Chalkboard"/>
                <w:sz w:val="20"/>
              </w:rPr>
              <w:t>_________________</w:t>
            </w:r>
            <w:r w:rsidRPr="003F001A">
              <w:rPr>
                <w:rFonts w:ascii="Chalkboard" w:eastAsia="+mn-ea" w:hAnsi="Chalkboard"/>
                <w:sz w:val="20"/>
              </w:rPr>
              <w:t xml:space="preserve"> – sends impulses to brain</w:t>
            </w:r>
          </w:p>
          <w:p w14:paraId="0FD0F25E" w14:textId="77777777" w:rsidR="009A2ED8" w:rsidRPr="00D32DE7" w:rsidRDefault="009A2ED8" w:rsidP="00B93D1A">
            <w:pPr>
              <w:pStyle w:val="ListParagraph"/>
              <w:numPr>
                <w:ilvl w:val="0"/>
                <w:numId w:val="49"/>
              </w:numPr>
              <w:spacing w:after="120"/>
              <w:rPr>
                <w:rFonts w:ascii="Chalkboard" w:hAnsi="Chalkboard"/>
                <w:sz w:val="20"/>
              </w:rPr>
            </w:pPr>
            <w:r>
              <w:rPr>
                <w:rFonts w:ascii="Chalkboard" w:eastAsia="+mn-ea" w:hAnsi="Chalkboard"/>
                <w:sz w:val="20"/>
              </w:rPr>
              <w:t>_________</w:t>
            </w:r>
            <w:r w:rsidRPr="00D32DE7">
              <w:rPr>
                <w:rFonts w:ascii="Chalkboard" w:eastAsia="+mn-ea" w:hAnsi="Chalkboard"/>
                <w:sz w:val="20"/>
              </w:rPr>
              <w:t xml:space="preserve"> – focuses light</w:t>
            </w:r>
          </w:p>
          <w:p w14:paraId="5DEECB60" w14:textId="77777777" w:rsidR="009A2ED8" w:rsidRPr="00D32DE7" w:rsidRDefault="009A2ED8" w:rsidP="00B93D1A">
            <w:pPr>
              <w:pStyle w:val="ListParagraph"/>
              <w:numPr>
                <w:ilvl w:val="0"/>
                <w:numId w:val="49"/>
              </w:numPr>
              <w:spacing w:after="120"/>
              <w:rPr>
                <w:rFonts w:ascii="Chalkboard" w:hAnsi="Chalkboard"/>
                <w:sz w:val="20"/>
              </w:rPr>
            </w:pPr>
            <w:r>
              <w:rPr>
                <w:rFonts w:ascii="Chalkboard" w:eastAsia="+mn-ea" w:hAnsi="Chalkboard"/>
                <w:sz w:val="20"/>
              </w:rPr>
              <w:t>________________</w:t>
            </w:r>
            <w:r w:rsidRPr="00D32DE7">
              <w:rPr>
                <w:rFonts w:ascii="Chalkboard" w:eastAsia="+mn-ea" w:hAnsi="Chalkboard"/>
                <w:sz w:val="20"/>
              </w:rPr>
              <w:t xml:space="preserve"> – holds lens in place, accommodation</w:t>
            </w:r>
          </w:p>
          <w:p w14:paraId="2CFD09CD" w14:textId="77777777" w:rsidR="009A2ED8" w:rsidRPr="00D32DE7" w:rsidRDefault="009A2ED8" w:rsidP="00B93D1A">
            <w:pPr>
              <w:pStyle w:val="ListParagraph"/>
              <w:numPr>
                <w:ilvl w:val="0"/>
                <w:numId w:val="49"/>
              </w:numPr>
              <w:spacing w:after="120"/>
              <w:rPr>
                <w:rFonts w:ascii="Chalkboard" w:hAnsi="Chalkboard"/>
                <w:sz w:val="20"/>
              </w:rPr>
            </w:pPr>
            <w:r>
              <w:rPr>
                <w:rFonts w:ascii="Chalkboard" w:eastAsia="+mn-ea" w:hAnsi="Chalkboard"/>
                <w:sz w:val="20"/>
              </w:rPr>
              <w:t>_________</w:t>
            </w:r>
            <w:r w:rsidRPr="00D32DE7">
              <w:rPr>
                <w:rFonts w:ascii="Chalkboard" w:eastAsia="+mn-ea" w:hAnsi="Chalkboard"/>
                <w:sz w:val="20"/>
              </w:rPr>
              <w:t xml:space="preserve"> – regulates light entrance (muscle)</w:t>
            </w:r>
          </w:p>
          <w:p w14:paraId="026DD4D8" w14:textId="77777777" w:rsidR="009A2ED8" w:rsidRPr="00D32DE7" w:rsidRDefault="009A2ED8" w:rsidP="00B93D1A">
            <w:pPr>
              <w:pStyle w:val="ListParagraph"/>
              <w:numPr>
                <w:ilvl w:val="0"/>
                <w:numId w:val="49"/>
              </w:numPr>
              <w:spacing w:after="120"/>
              <w:rPr>
                <w:rFonts w:ascii="Chalkboard" w:hAnsi="Chalkboard"/>
                <w:sz w:val="20"/>
              </w:rPr>
            </w:pPr>
            <w:r>
              <w:rPr>
                <w:rFonts w:ascii="Chalkboard" w:eastAsia="+mn-ea" w:hAnsi="Chalkboard"/>
                <w:sz w:val="20"/>
              </w:rPr>
              <w:t>___________</w:t>
            </w:r>
            <w:r w:rsidRPr="00D32DE7">
              <w:rPr>
                <w:rFonts w:ascii="Chalkboard" w:eastAsia="+mn-ea" w:hAnsi="Chalkboard"/>
                <w:sz w:val="20"/>
              </w:rPr>
              <w:t>– admits light</w:t>
            </w:r>
          </w:p>
          <w:p w14:paraId="4A8B0E00" w14:textId="77777777" w:rsidR="009A2ED8" w:rsidRPr="008359AB" w:rsidRDefault="009A2ED8" w:rsidP="008359AB">
            <w:pPr>
              <w:rPr>
                <w:rFonts w:ascii="Chalkboard" w:eastAsia="+mn-ea" w:hAnsi="Chalkboard"/>
                <w:b/>
                <w:bCs/>
                <w:sz w:val="20"/>
              </w:rPr>
            </w:pPr>
          </w:p>
          <w:p w14:paraId="53A5044C" w14:textId="77777777" w:rsidR="009A2ED8" w:rsidRPr="00A74446" w:rsidRDefault="009A2ED8" w:rsidP="008359AB">
            <w:pPr>
              <w:rPr>
                <w:rFonts w:ascii="Chalkboard" w:eastAsia="+mn-ea" w:hAnsi="Chalkboard"/>
                <w:b/>
                <w:sz w:val="20"/>
              </w:rPr>
            </w:pPr>
            <w:r w:rsidRPr="00A74446">
              <w:rPr>
                <w:rFonts w:ascii="Chalkboard" w:hAnsi="Chalkboard"/>
                <w:b/>
                <w:sz w:val="20"/>
              </w:rPr>
              <w:t>•</w:t>
            </w:r>
            <w:r w:rsidRPr="00A74446">
              <w:rPr>
                <w:rFonts w:ascii="Chalkboard" w:eastAsia="+mn-ea" w:hAnsi="Chalkboard"/>
                <w:b/>
                <w:sz w:val="20"/>
              </w:rPr>
              <w:t>How we see</w:t>
            </w:r>
          </w:p>
          <w:p w14:paraId="7CA2B079" w14:textId="77777777" w:rsidR="009A2ED8" w:rsidRPr="008359AB" w:rsidRDefault="009A2ED8" w:rsidP="00B93D1A">
            <w:pPr>
              <w:spacing w:after="120"/>
              <w:rPr>
                <w:rFonts w:ascii="Chalkboard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–</w:t>
            </w:r>
            <w:r w:rsidRPr="008359AB">
              <w:rPr>
                <w:rFonts w:ascii="Chalkboard" w:eastAsia="+mn-ea" w:hAnsi="Chalkboard"/>
                <w:sz w:val="20"/>
              </w:rPr>
              <w:t xml:space="preserve">1. Light enters through the </w:t>
            </w:r>
            <w:r>
              <w:rPr>
                <w:rFonts w:ascii="Chalkboard" w:eastAsia="+mn-ea" w:hAnsi="Chalkboard"/>
                <w:sz w:val="20"/>
              </w:rPr>
              <w:t>___________</w:t>
            </w:r>
            <w:r w:rsidRPr="008359AB">
              <w:rPr>
                <w:rFonts w:ascii="Chalkboard" w:eastAsia="+mn-ea" w:hAnsi="Chalkboard"/>
                <w:sz w:val="20"/>
              </w:rPr>
              <w:t xml:space="preserve">.  </w:t>
            </w:r>
          </w:p>
          <w:p w14:paraId="0858FC22" w14:textId="591DC0E9" w:rsidR="009A2ED8" w:rsidRPr="008359AB" w:rsidRDefault="002E432F" w:rsidP="00B93D1A">
            <w:pPr>
              <w:spacing w:after="120"/>
              <w:ind w:left="720"/>
              <w:rPr>
                <w:rFonts w:ascii="Chalkboard" w:hAnsi="Chalkboard"/>
                <w:sz w:val="20"/>
              </w:rPr>
            </w:pPr>
            <w:r>
              <w:rPr>
                <w:rFonts w:ascii="Chalkboard" w:hAnsi="Chalkboard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5F7B78C" wp14:editId="5EB822D9">
                      <wp:simplePos x="0" y="0"/>
                      <wp:positionH relativeFrom="column">
                        <wp:posOffset>3869055</wp:posOffset>
                      </wp:positionH>
                      <wp:positionV relativeFrom="paragraph">
                        <wp:posOffset>-1384935</wp:posOffset>
                      </wp:positionV>
                      <wp:extent cx="1714500" cy="1371600"/>
                      <wp:effectExtent l="0" t="0" r="4445" b="635"/>
                      <wp:wrapTight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ight>
                      <wp:docPr id="8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1371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4BE179" w14:textId="77777777" w:rsidR="00313436" w:rsidRDefault="00313436" w:rsidP="009A2ED8">
                                  <w:r w:rsidRPr="00ED75C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7DB462" wp14:editId="497DDDEE">
                                        <wp:extent cx="1417320" cy="1517631"/>
                                        <wp:effectExtent l="25400" t="0" r="5080" b="0"/>
                                        <wp:docPr id="65" name="P 5" descr="figure_10_28a_l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figure_10_28a_l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17320" cy="15176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F7B78C" id="Text Box 27" o:spid="_x0000_s1032" type="#_x0000_t202" style="position:absolute;left:0;text-align:left;margin-left:304.65pt;margin-top:-109.05pt;width:135pt;height:10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" filled="f" stroked="f">
                      <v:textbox inset=",7.2pt,,7.2pt">
                        <w:txbxContent>
                          <w:p w14:paraId="0E4BE179" w14:textId="77777777" w:rsidR="00313436" w:rsidRDefault="00313436" w:rsidP="009A2ED8">
                            <w:r w:rsidRPr="00ED75C7">
                              <w:rPr>
                                <w:noProof/>
                              </w:rPr>
                              <w:drawing>
                                <wp:inline distT="0" distB="0" distL="0" distR="0" wp14:anchorId="387DB462" wp14:editId="497DDDEE">
                                  <wp:extent cx="1417320" cy="1517631"/>
                                  <wp:effectExtent l="25400" t="0" r="5080" b="0"/>
                                  <wp:docPr id="65" name="P 5" descr="figure_10_28a_l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figure_10_28a_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7320" cy="1517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9A2ED8" w:rsidRPr="008359AB">
              <w:rPr>
                <w:rFonts w:ascii="Chalkboard" w:hAnsi="Chalkboard"/>
                <w:sz w:val="20"/>
              </w:rPr>
              <w:t>•</w:t>
            </w:r>
            <w:r w:rsidR="009A2ED8" w:rsidRPr="008359AB">
              <w:rPr>
                <w:rFonts w:ascii="Chalkboard" w:eastAsia="+mn-ea" w:hAnsi="Chalkboard"/>
                <w:sz w:val="20"/>
              </w:rPr>
              <w:t xml:space="preserve">The pupil can </w:t>
            </w:r>
            <w:r w:rsidR="009A2ED8">
              <w:rPr>
                <w:rFonts w:ascii="Chalkboard" w:eastAsia="+mn-ea" w:hAnsi="Chalkboard"/>
                <w:sz w:val="20"/>
              </w:rPr>
              <w:t>_____________</w:t>
            </w:r>
            <w:r w:rsidR="009A2ED8" w:rsidRPr="008359AB">
              <w:rPr>
                <w:rFonts w:ascii="Chalkboard" w:eastAsia="+mn-ea" w:hAnsi="Chalkboard"/>
                <w:sz w:val="20"/>
              </w:rPr>
              <w:t xml:space="preserve"> or </w:t>
            </w:r>
            <w:r w:rsidR="009A2ED8">
              <w:rPr>
                <w:rFonts w:ascii="Chalkboard" w:eastAsia="+mn-ea" w:hAnsi="Chalkboard"/>
                <w:sz w:val="20"/>
              </w:rPr>
              <w:t>_____________</w:t>
            </w:r>
            <w:r w:rsidR="009A2ED8" w:rsidRPr="008359AB">
              <w:rPr>
                <w:rFonts w:ascii="Chalkboard" w:eastAsia="+mn-ea" w:hAnsi="Chalkboard"/>
                <w:sz w:val="20"/>
              </w:rPr>
              <w:t xml:space="preserve"> to allow different amounts of light into the eye.</w:t>
            </w:r>
          </w:p>
          <w:p w14:paraId="58CD66A9" w14:textId="77777777" w:rsidR="009A2ED8" w:rsidRDefault="009A2ED8" w:rsidP="00B93D1A">
            <w:pPr>
              <w:rPr>
                <w:rFonts w:ascii="Chalkboard" w:eastAsia="+mn-ea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–</w:t>
            </w:r>
            <w:r w:rsidRPr="008359AB">
              <w:rPr>
                <w:rFonts w:ascii="Chalkboard" w:eastAsia="+mn-ea" w:hAnsi="Chalkboard"/>
                <w:sz w:val="20"/>
              </w:rPr>
              <w:t xml:space="preserve">2. Light passes through the </w:t>
            </w:r>
            <w:r>
              <w:rPr>
                <w:rFonts w:ascii="Chalkboard" w:eastAsia="+mn-ea" w:hAnsi="Chalkboard"/>
                <w:sz w:val="20"/>
              </w:rPr>
              <w:t>__________</w:t>
            </w:r>
            <w:r w:rsidRPr="008359AB">
              <w:rPr>
                <w:rFonts w:ascii="Chalkboard" w:eastAsia="+mn-ea" w:hAnsi="Chalkboard"/>
                <w:sz w:val="20"/>
              </w:rPr>
              <w:t xml:space="preserve"> and vitreous humor to the back of the </w:t>
            </w:r>
          </w:p>
          <w:p w14:paraId="5AE85814" w14:textId="77777777" w:rsidR="009A2ED8" w:rsidRPr="008359AB" w:rsidRDefault="009A2ED8" w:rsidP="00B93D1A">
            <w:pPr>
              <w:rPr>
                <w:rFonts w:ascii="Chalkboard" w:hAnsi="Chalkboard"/>
                <w:sz w:val="20"/>
              </w:rPr>
            </w:pPr>
            <w:r>
              <w:rPr>
                <w:rFonts w:ascii="Chalkboard" w:eastAsia="+mn-ea" w:hAnsi="Chalkboard"/>
                <w:sz w:val="20"/>
              </w:rPr>
              <w:t xml:space="preserve">     </w:t>
            </w:r>
            <w:proofErr w:type="gramStart"/>
            <w:r w:rsidRPr="008359AB">
              <w:rPr>
                <w:rFonts w:ascii="Chalkboard" w:eastAsia="+mn-ea" w:hAnsi="Chalkboard"/>
                <w:sz w:val="20"/>
              </w:rPr>
              <w:t>eye</w:t>
            </w:r>
            <w:proofErr w:type="gramEnd"/>
            <w:r w:rsidRPr="008359AB">
              <w:rPr>
                <w:rFonts w:ascii="Chalkboard" w:eastAsia="+mn-ea" w:hAnsi="Chalkboard"/>
                <w:sz w:val="20"/>
              </w:rPr>
              <w:t>, the retina.</w:t>
            </w:r>
          </w:p>
          <w:p w14:paraId="1E87ECAE" w14:textId="77777777" w:rsidR="009A2ED8" w:rsidRPr="008359AB" w:rsidRDefault="009A2ED8" w:rsidP="00B93D1A">
            <w:pPr>
              <w:spacing w:after="120"/>
              <w:ind w:left="720"/>
              <w:rPr>
                <w:rFonts w:ascii="Chalkboard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•</w:t>
            </w:r>
            <w:r w:rsidRPr="008359AB">
              <w:rPr>
                <w:rFonts w:ascii="Chalkboard" w:eastAsia="+mn-ea" w:hAnsi="Chalkboard"/>
                <w:sz w:val="20"/>
              </w:rPr>
              <w:t>The lens can chang</w:t>
            </w:r>
            <w:r>
              <w:rPr>
                <w:rFonts w:ascii="Chalkboard" w:eastAsia="+mn-ea" w:hAnsi="Chalkboard"/>
                <w:sz w:val="20"/>
              </w:rPr>
              <w:t>e shape to focus light through ___________________</w:t>
            </w:r>
            <w:r w:rsidRPr="008359AB">
              <w:rPr>
                <w:rFonts w:ascii="Chalkboard" w:eastAsia="+mn-ea" w:hAnsi="Chalkboard"/>
                <w:sz w:val="20"/>
              </w:rPr>
              <w:t>.</w:t>
            </w:r>
          </w:p>
          <w:p w14:paraId="5F8F9AE3" w14:textId="77777777" w:rsidR="009A2ED8" w:rsidRPr="008359AB" w:rsidRDefault="009A2ED8" w:rsidP="00B93D1A">
            <w:pPr>
              <w:spacing w:after="120"/>
              <w:ind w:left="1440"/>
              <w:rPr>
                <w:rFonts w:ascii="Chalkboard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•</w:t>
            </w:r>
            <w:r w:rsidRPr="008359AB">
              <w:rPr>
                <w:rFonts w:ascii="Chalkboard" w:eastAsia="MS PGothic" w:hAnsi="Chalkboard"/>
                <w:sz w:val="20"/>
              </w:rPr>
              <w:t xml:space="preserve">Object is far </w:t>
            </w:r>
            <w:r w:rsidRPr="008359AB">
              <w:rPr>
                <w:rFonts w:ascii="Chalkboard" w:eastAsia="MS PGothic" w:hAnsi="Chalkboard"/>
                <w:sz w:val="20"/>
              </w:rPr>
              <w:sym w:font="Wingdings" w:char="F0E0"/>
            </w:r>
            <w:r w:rsidRPr="008359AB">
              <w:rPr>
                <w:rFonts w:ascii="Chalkboard" w:eastAsia="MS PGothic" w:hAnsi="Chalkboard"/>
                <w:sz w:val="20"/>
              </w:rPr>
              <w:t xml:space="preserve"> the lens </w:t>
            </w:r>
            <w:r>
              <w:rPr>
                <w:rFonts w:ascii="Chalkboard" w:eastAsia="MS PGothic" w:hAnsi="Chalkboard"/>
                <w:sz w:val="20"/>
              </w:rPr>
              <w:t>_______________</w:t>
            </w:r>
          </w:p>
          <w:p w14:paraId="2335E1D7" w14:textId="77777777" w:rsidR="009A2ED8" w:rsidRPr="008359AB" w:rsidRDefault="009A2ED8" w:rsidP="00B93D1A">
            <w:pPr>
              <w:ind w:left="1440"/>
              <w:rPr>
                <w:rFonts w:ascii="Chalkboard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•</w:t>
            </w:r>
            <w:r w:rsidRPr="008359AB">
              <w:rPr>
                <w:rFonts w:ascii="Chalkboard" w:eastAsia="MS PGothic" w:hAnsi="Chalkboard"/>
                <w:sz w:val="20"/>
              </w:rPr>
              <w:t xml:space="preserve">Object is near </w:t>
            </w:r>
            <w:r w:rsidRPr="008359AB">
              <w:rPr>
                <w:rFonts w:ascii="Chalkboard" w:eastAsia="MS PGothic" w:hAnsi="Chalkboard"/>
                <w:sz w:val="20"/>
              </w:rPr>
              <w:sym w:font="Wingdings" w:char="F0E0"/>
            </w:r>
            <w:r w:rsidRPr="008359AB">
              <w:rPr>
                <w:rFonts w:ascii="Chalkboard" w:eastAsia="MS PGothic" w:hAnsi="Chalkboard"/>
                <w:sz w:val="20"/>
              </w:rPr>
              <w:t xml:space="preserve"> the lens </w:t>
            </w:r>
            <w:r>
              <w:rPr>
                <w:rFonts w:ascii="Chalkboard" w:eastAsia="MS PGothic" w:hAnsi="Chalkboard"/>
                <w:sz w:val="20"/>
              </w:rPr>
              <w:t>______________</w:t>
            </w:r>
          </w:p>
          <w:p w14:paraId="6525B3BE" w14:textId="31C30A8E" w:rsidR="009A2ED8" w:rsidRPr="008359AB" w:rsidRDefault="002E432F" w:rsidP="00B93D1A">
            <w:pPr>
              <w:spacing w:after="120"/>
              <w:ind w:left="720"/>
              <w:rPr>
                <w:rFonts w:ascii="Chalkboard" w:hAnsi="Chalkboard"/>
                <w:sz w:val="20"/>
              </w:rPr>
            </w:pPr>
            <w:r>
              <w:rPr>
                <w:rFonts w:ascii="Chalkboard" w:hAnsi="Chalkboard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B494714" wp14:editId="58CFAA3F">
                      <wp:simplePos x="0" y="0"/>
                      <wp:positionH relativeFrom="column">
                        <wp:posOffset>3830955</wp:posOffset>
                      </wp:positionH>
                      <wp:positionV relativeFrom="paragraph">
                        <wp:posOffset>3698240</wp:posOffset>
                      </wp:positionV>
                      <wp:extent cx="1714500" cy="1828800"/>
                      <wp:effectExtent l="0" t="2540" r="4445" b="0"/>
                      <wp:wrapTight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ight>
                      <wp:docPr id="7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48BF59" w14:textId="77777777" w:rsidR="00313436" w:rsidRDefault="00313436" w:rsidP="009A2ED8">
                                  <w:r w:rsidRPr="00061EB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B7D47D" wp14:editId="335FC83B">
                                        <wp:extent cx="1486535" cy="1727200"/>
                                        <wp:effectExtent l="25400" t="0" r="12065" b="0"/>
                                        <wp:docPr id="66" name="P 9" descr="figure_10_36_l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figure_10_36_l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96456" cy="17387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494714" id="Text Box 31" o:spid="_x0000_s1033" type="#_x0000_t202" style="position:absolute;left:0;text-align:left;margin-left:301.65pt;margin-top:291.2pt;width:135pt;height:2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" filled="f" stroked="f">
                      <v:textbox inset=",7.2pt,,7.2pt">
                        <w:txbxContent>
                          <w:p w14:paraId="2948BF59" w14:textId="77777777" w:rsidR="00313436" w:rsidRDefault="00313436" w:rsidP="009A2ED8">
                            <w:r w:rsidRPr="00061EBD">
                              <w:rPr>
                                <w:noProof/>
                              </w:rPr>
                              <w:drawing>
                                <wp:inline distT="0" distB="0" distL="0" distR="0" wp14:anchorId="7CB7D47D" wp14:editId="335FC83B">
                                  <wp:extent cx="1486535" cy="1727200"/>
                                  <wp:effectExtent l="25400" t="0" r="12065" b="0"/>
                                  <wp:docPr id="66" name="P 9" descr="figure_10_36_l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igure_10_36_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6456" cy="1738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rFonts w:ascii="Chalkboard" w:hAnsi="Chalkboard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538C692" wp14:editId="385023F8">
                      <wp:simplePos x="0" y="0"/>
                      <wp:positionH relativeFrom="column">
                        <wp:posOffset>3179445</wp:posOffset>
                      </wp:positionH>
                      <wp:positionV relativeFrom="paragraph">
                        <wp:posOffset>1507490</wp:posOffset>
                      </wp:positionV>
                      <wp:extent cx="2286000" cy="920750"/>
                      <wp:effectExtent l="4445" t="0" r="0" b="0"/>
                      <wp:wrapTight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ight>
                      <wp:docPr id="6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0" cy="920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230FD2" w14:textId="77777777" w:rsidR="00313436" w:rsidRDefault="00313436" w:rsidP="009A2ED8">
                                  <w:r w:rsidRPr="00E376F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914CFB" wp14:editId="6D43394F">
                                        <wp:extent cx="2058035" cy="828040"/>
                                        <wp:effectExtent l="25400" t="0" r="0" b="0"/>
                                        <wp:docPr id="67" name="P 7" descr="figure_10_24_l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figure_10_24_l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74161" cy="8345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38C692" id="Text Box 29" o:spid="_x0000_s1034" type="#_x0000_t202" style="position:absolute;left:0;text-align:left;margin-left:250.35pt;margin-top:118.7pt;width:180pt;height:7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" filled="f" stroked="f">
                      <v:textbox inset=",7.2pt,,7.2pt">
                        <w:txbxContent>
                          <w:p w14:paraId="74230FD2" w14:textId="77777777" w:rsidR="00313436" w:rsidRDefault="00313436" w:rsidP="009A2ED8">
                            <w:r w:rsidRPr="00E376FB">
                              <w:rPr>
                                <w:noProof/>
                              </w:rPr>
                              <w:drawing>
                                <wp:inline distT="0" distB="0" distL="0" distR="0" wp14:anchorId="7C914CFB" wp14:editId="6D43394F">
                                  <wp:extent cx="2058035" cy="828040"/>
                                  <wp:effectExtent l="25400" t="0" r="0" b="0"/>
                                  <wp:docPr id="67" name="P 7" descr="figure_10_24_l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figure_10_24_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4161" cy="8345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rFonts w:ascii="Chalkboard" w:hAnsi="Chalkboard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E26B611" wp14:editId="20E7C9B3">
                      <wp:simplePos x="0" y="0"/>
                      <wp:positionH relativeFrom="column">
                        <wp:posOffset>552450</wp:posOffset>
                      </wp:positionH>
                      <wp:positionV relativeFrom="paragraph">
                        <wp:posOffset>35560</wp:posOffset>
                      </wp:positionV>
                      <wp:extent cx="5029200" cy="1255395"/>
                      <wp:effectExtent l="6350" t="0" r="6350" b="4445"/>
                      <wp:wrapTight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ight>
                      <wp:docPr id="5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29200" cy="12553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FBFA97" w14:textId="77777777" w:rsidR="00313436" w:rsidRDefault="00313436" w:rsidP="009A2ED8">
                                  <w:r w:rsidRPr="0096479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FA7CEA" wp14:editId="12970888">
                                        <wp:extent cx="4644728" cy="1272540"/>
                                        <wp:effectExtent l="25400" t="0" r="3472" b="0"/>
                                        <wp:docPr id="68" name="P 6" descr="figure_10_25_l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figure_10_25_l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65980" cy="12783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26B611" id="Text Box 28" o:spid="_x0000_s1035" type="#_x0000_t202" style="position:absolute;left:0;text-align:left;margin-left:43.5pt;margin-top:2.8pt;width:396pt;height:98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" filled="f" stroked="f">
                      <v:textbox inset=",7.2pt,,7.2pt">
                        <w:txbxContent>
                          <w:p w14:paraId="55FBFA97" w14:textId="77777777" w:rsidR="00313436" w:rsidRDefault="00313436" w:rsidP="009A2ED8">
                            <w:r w:rsidRPr="00964790">
                              <w:rPr>
                                <w:noProof/>
                              </w:rPr>
                              <w:drawing>
                                <wp:inline distT="0" distB="0" distL="0" distR="0" wp14:anchorId="46FA7CEA" wp14:editId="12970888">
                                  <wp:extent cx="4644728" cy="1272540"/>
                                  <wp:effectExtent l="25400" t="0" r="3472" b="0"/>
                                  <wp:docPr id="68" name="P 6" descr="figure_10_25_l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igure_10_25_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5980" cy="1278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9A2ED8" w:rsidRPr="008359AB">
              <w:rPr>
                <w:rFonts w:ascii="Chalkboard" w:hAnsi="Chalkboard"/>
                <w:sz w:val="20"/>
              </w:rPr>
              <w:t>•</w:t>
            </w:r>
            <w:r w:rsidR="009A2ED8" w:rsidRPr="008359AB">
              <w:rPr>
                <w:rFonts w:ascii="Chalkboard" w:eastAsia="+mn-ea" w:hAnsi="Chalkboard"/>
                <w:sz w:val="20"/>
              </w:rPr>
              <w:t xml:space="preserve">The image projected from the lens on the back of the eye is upside down. </w:t>
            </w:r>
          </w:p>
          <w:p w14:paraId="726D7A87" w14:textId="77777777" w:rsidR="009A2ED8" w:rsidRDefault="009A2ED8" w:rsidP="00B93D1A">
            <w:pPr>
              <w:rPr>
                <w:rFonts w:ascii="Chalkboard" w:eastAsia="+mn-ea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–</w:t>
            </w:r>
            <w:r>
              <w:rPr>
                <w:rFonts w:ascii="Chalkboard" w:eastAsia="+mn-ea" w:hAnsi="Chalkboard"/>
                <w:sz w:val="20"/>
              </w:rPr>
              <w:t>3. The retina has __________________</w:t>
            </w:r>
            <w:r w:rsidRPr="008359AB">
              <w:rPr>
                <w:rFonts w:ascii="Chalkboard" w:eastAsia="+mn-ea" w:hAnsi="Chalkboard"/>
                <w:sz w:val="20"/>
              </w:rPr>
              <w:t xml:space="preserve"> cells </w:t>
            </w:r>
          </w:p>
          <w:p w14:paraId="6D028C92" w14:textId="77777777" w:rsidR="009A2ED8" w:rsidRPr="00BA5227" w:rsidRDefault="009A2ED8" w:rsidP="00B93D1A">
            <w:pPr>
              <w:rPr>
                <w:rFonts w:ascii="Chalkboard" w:eastAsia="+mn-ea" w:hAnsi="Chalkboard"/>
                <w:sz w:val="20"/>
              </w:rPr>
            </w:pPr>
            <w:r>
              <w:rPr>
                <w:rFonts w:ascii="Chalkboard" w:eastAsia="+mn-ea" w:hAnsi="Chalkboard"/>
                <w:sz w:val="20"/>
              </w:rPr>
              <w:t xml:space="preserve">   </w:t>
            </w:r>
            <w:proofErr w:type="gramStart"/>
            <w:r w:rsidRPr="008359AB">
              <w:rPr>
                <w:rFonts w:ascii="Chalkboard" w:eastAsia="+mn-ea" w:hAnsi="Chalkboard"/>
                <w:sz w:val="20"/>
              </w:rPr>
              <w:t>that</w:t>
            </w:r>
            <w:proofErr w:type="gramEnd"/>
            <w:r w:rsidRPr="008359AB">
              <w:rPr>
                <w:rFonts w:ascii="Chalkboard" w:eastAsia="+mn-ea" w:hAnsi="Chalkboard"/>
                <w:sz w:val="20"/>
              </w:rPr>
              <w:t xml:space="preserve"> detect light and sen</w:t>
            </w:r>
            <w:r>
              <w:rPr>
                <w:rFonts w:ascii="Chalkboard" w:eastAsia="+mn-ea" w:hAnsi="Chalkboard"/>
                <w:sz w:val="20"/>
              </w:rPr>
              <w:t xml:space="preserve">d </w:t>
            </w:r>
            <w:r w:rsidRPr="008359AB">
              <w:rPr>
                <w:rFonts w:ascii="Chalkboard" w:eastAsia="+mn-ea" w:hAnsi="Chalkboard"/>
                <w:sz w:val="20"/>
              </w:rPr>
              <w:t>impulses to the brain.</w:t>
            </w:r>
          </w:p>
          <w:p w14:paraId="15D79CE0" w14:textId="77777777" w:rsidR="009A2ED8" w:rsidRPr="008359AB" w:rsidRDefault="009A2ED8" w:rsidP="00B93D1A">
            <w:pPr>
              <w:ind w:left="720"/>
              <w:rPr>
                <w:rFonts w:ascii="Chalkboard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•</w:t>
            </w:r>
            <w:r>
              <w:rPr>
                <w:rFonts w:ascii="Chalkboard" w:eastAsia="MS PGothic" w:hAnsi="Chalkboard"/>
                <w:sz w:val="20"/>
              </w:rPr>
              <w:t>________</w:t>
            </w:r>
            <w:r w:rsidRPr="008359AB">
              <w:rPr>
                <w:rFonts w:ascii="Chalkboard" w:eastAsia="MS PGothic" w:hAnsi="Chalkboard"/>
                <w:sz w:val="20"/>
              </w:rPr>
              <w:t xml:space="preserve"> – </w:t>
            </w:r>
            <w:r>
              <w:rPr>
                <w:rFonts w:ascii="Chalkboard" w:eastAsia="MS PGothic" w:hAnsi="Chalkboard"/>
                <w:sz w:val="20"/>
              </w:rPr>
              <w:t>__________________</w:t>
            </w:r>
            <w:r w:rsidRPr="008359AB">
              <w:rPr>
                <w:rFonts w:ascii="Chalkboard" w:eastAsia="MS PGothic" w:hAnsi="Chalkboard"/>
                <w:sz w:val="20"/>
              </w:rPr>
              <w:t xml:space="preserve"> vision</w:t>
            </w:r>
          </w:p>
          <w:p w14:paraId="0BA9FD24" w14:textId="77777777" w:rsidR="009A2ED8" w:rsidRPr="008359AB" w:rsidRDefault="009A2ED8" w:rsidP="00B93D1A">
            <w:pPr>
              <w:spacing w:after="120"/>
              <w:ind w:left="1440"/>
              <w:rPr>
                <w:rFonts w:ascii="Chalkboard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–</w:t>
            </w:r>
            <w:r w:rsidRPr="008359AB">
              <w:rPr>
                <w:rFonts w:ascii="Chalkboard" w:eastAsia="MS PGothic" w:hAnsi="Chalkboard"/>
                <w:sz w:val="20"/>
              </w:rPr>
              <w:t xml:space="preserve"> sensitive to light; night vision</w:t>
            </w:r>
          </w:p>
          <w:p w14:paraId="136117A9" w14:textId="77777777" w:rsidR="009A2ED8" w:rsidRPr="008359AB" w:rsidRDefault="009A2ED8" w:rsidP="00B93D1A">
            <w:pPr>
              <w:ind w:left="720"/>
              <w:rPr>
                <w:rFonts w:ascii="Chalkboard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•</w:t>
            </w:r>
            <w:r>
              <w:rPr>
                <w:rFonts w:ascii="Chalkboard" w:eastAsia="MS PGothic" w:hAnsi="Chalkboard"/>
                <w:sz w:val="20"/>
              </w:rPr>
              <w:t>_________</w:t>
            </w:r>
            <w:r w:rsidRPr="008359AB">
              <w:rPr>
                <w:rFonts w:ascii="Chalkboard" w:eastAsia="MS PGothic" w:hAnsi="Chalkboard"/>
                <w:sz w:val="20"/>
              </w:rPr>
              <w:t xml:space="preserve">– </w:t>
            </w:r>
            <w:r>
              <w:rPr>
                <w:rFonts w:ascii="Chalkboard" w:eastAsia="MS PGothic" w:hAnsi="Chalkboard"/>
                <w:sz w:val="20"/>
              </w:rPr>
              <w:t>______________</w:t>
            </w:r>
            <w:r w:rsidRPr="008359AB">
              <w:rPr>
                <w:rFonts w:ascii="Chalkboard" w:eastAsia="MS PGothic" w:hAnsi="Chalkboard"/>
                <w:sz w:val="20"/>
              </w:rPr>
              <w:t xml:space="preserve"> &amp; detail</w:t>
            </w:r>
          </w:p>
          <w:p w14:paraId="0ED5701C" w14:textId="77777777" w:rsidR="009A2ED8" w:rsidRPr="008359AB" w:rsidRDefault="009A2ED8" w:rsidP="00B93D1A">
            <w:pPr>
              <w:ind w:left="1440"/>
              <w:rPr>
                <w:rFonts w:ascii="Chalkboard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–</w:t>
            </w:r>
            <w:r w:rsidRPr="008359AB">
              <w:rPr>
                <w:rFonts w:ascii="Chalkboard" w:eastAsia="MS PGothic" w:hAnsi="Chalkboard"/>
                <w:sz w:val="20"/>
              </w:rPr>
              <w:t>Sensitive to bright light</w:t>
            </w:r>
          </w:p>
          <w:p w14:paraId="2D3AA11D" w14:textId="77777777" w:rsidR="009A2ED8" w:rsidRDefault="009A2ED8" w:rsidP="00B93D1A">
            <w:pPr>
              <w:ind w:left="1440"/>
              <w:rPr>
                <w:rFonts w:ascii="Chalkboard" w:eastAsia="MS PGothic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–</w:t>
            </w:r>
            <w:r w:rsidRPr="008359AB">
              <w:rPr>
                <w:rFonts w:ascii="Chalkboard" w:eastAsia="MS PGothic" w:hAnsi="Chalkboard"/>
                <w:sz w:val="20"/>
              </w:rPr>
              <w:t xml:space="preserve">Blue, green, and red pigment cones detect different wavelengths of </w:t>
            </w:r>
          </w:p>
          <w:p w14:paraId="3D439F31" w14:textId="77777777" w:rsidR="009A2ED8" w:rsidRPr="00885A99" w:rsidRDefault="009A2ED8" w:rsidP="00B93D1A">
            <w:pPr>
              <w:ind w:left="1440"/>
              <w:rPr>
                <w:rFonts w:ascii="Chalkboard" w:hAnsi="Chalkboard"/>
                <w:sz w:val="20"/>
              </w:rPr>
            </w:pPr>
            <w:r>
              <w:rPr>
                <w:rFonts w:ascii="Chalkboard" w:eastAsia="MS PGothic" w:hAnsi="Chalkboard"/>
                <w:sz w:val="20"/>
              </w:rPr>
              <w:t xml:space="preserve">  </w:t>
            </w:r>
            <w:r w:rsidRPr="008359AB">
              <w:rPr>
                <w:rFonts w:ascii="Chalkboard" w:eastAsia="MS PGothic" w:hAnsi="Chalkboard"/>
                <w:sz w:val="20"/>
              </w:rPr>
              <w:t>light</w:t>
            </w:r>
          </w:p>
          <w:p w14:paraId="663EE37B" w14:textId="77777777" w:rsidR="009A2ED8" w:rsidRDefault="009A2ED8" w:rsidP="00B93D1A">
            <w:pPr>
              <w:spacing w:after="120"/>
              <w:rPr>
                <w:rFonts w:ascii="Chalkboard" w:eastAsia="+mn-ea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–</w:t>
            </w:r>
            <w:r w:rsidRPr="008359AB">
              <w:rPr>
                <w:rFonts w:ascii="Chalkboard" w:eastAsia="+mn-ea" w:hAnsi="Chalkboard"/>
                <w:sz w:val="20"/>
              </w:rPr>
              <w:t xml:space="preserve">4. Impulses from the rods and cones in the retina are </w:t>
            </w:r>
          </w:p>
          <w:p w14:paraId="15A9C6DE" w14:textId="77777777" w:rsidR="009A2ED8" w:rsidRPr="002A30AA" w:rsidRDefault="009A2ED8" w:rsidP="00B93D1A">
            <w:pPr>
              <w:spacing w:after="120"/>
              <w:rPr>
                <w:rFonts w:ascii="Chalkboard" w:eastAsia="+mn-ea" w:hAnsi="Chalkboard"/>
                <w:sz w:val="20"/>
              </w:rPr>
            </w:pPr>
            <w:r>
              <w:rPr>
                <w:rFonts w:ascii="Chalkboard" w:eastAsia="+mn-ea" w:hAnsi="Chalkboard"/>
                <w:sz w:val="20"/>
              </w:rPr>
              <w:t xml:space="preserve">    </w:t>
            </w:r>
            <w:r w:rsidRPr="008359AB">
              <w:rPr>
                <w:rFonts w:ascii="Chalkboard" w:eastAsia="+mn-ea" w:hAnsi="Chalkboard"/>
                <w:sz w:val="20"/>
              </w:rPr>
              <w:t xml:space="preserve">sent to the </w:t>
            </w:r>
            <w:r>
              <w:rPr>
                <w:rFonts w:ascii="Chalkboard" w:eastAsia="+mn-ea" w:hAnsi="Chalkboard"/>
                <w:sz w:val="20"/>
              </w:rPr>
              <w:t>___________________</w:t>
            </w:r>
          </w:p>
          <w:p w14:paraId="2D3EFCAE" w14:textId="77777777" w:rsidR="009A2ED8" w:rsidRPr="008359AB" w:rsidRDefault="009A2ED8" w:rsidP="00B93D1A">
            <w:pPr>
              <w:ind w:left="720"/>
              <w:rPr>
                <w:rFonts w:ascii="Chalkboard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•</w:t>
            </w:r>
            <w:r w:rsidRPr="008359AB">
              <w:rPr>
                <w:rFonts w:ascii="Chalkboard" w:eastAsia="MS PGothic" w:hAnsi="Chalkboard"/>
                <w:sz w:val="20"/>
              </w:rPr>
              <w:t xml:space="preserve">This spot on the retina has not rods or cones and creates a </w:t>
            </w:r>
            <w:r>
              <w:rPr>
                <w:rFonts w:ascii="Chalkboard" w:eastAsia="MS PGothic" w:hAnsi="Chalkboard"/>
                <w:sz w:val="20"/>
              </w:rPr>
              <w:t>________________</w:t>
            </w:r>
          </w:p>
          <w:p w14:paraId="6470645E" w14:textId="77777777" w:rsidR="009A2ED8" w:rsidRDefault="009A2ED8" w:rsidP="00B93D1A">
            <w:pPr>
              <w:rPr>
                <w:rFonts w:ascii="Chalkboard" w:eastAsia="MS PGothic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–</w:t>
            </w:r>
            <w:r w:rsidRPr="008359AB">
              <w:rPr>
                <w:rFonts w:ascii="Chalkboard" w:eastAsia="MS PGothic" w:hAnsi="Chalkboard"/>
                <w:sz w:val="20"/>
              </w:rPr>
              <w:t xml:space="preserve">5. The optic nerves from each eye cross at the </w:t>
            </w:r>
          </w:p>
          <w:p w14:paraId="46C75D17" w14:textId="77777777" w:rsidR="009A2ED8" w:rsidRPr="008359AB" w:rsidRDefault="009A2ED8" w:rsidP="00B93D1A">
            <w:pPr>
              <w:rPr>
                <w:rFonts w:ascii="Chalkboard" w:hAnsi="Chalkboard"/>
                <w:sz w:val="20"/>
              </w:rPr>
            </w:pPr>
            <w:r>
              <w:rPr>
                <w:rFonts w:ascii="Chalkboard" w:eastAsia="MS PGothic" w:hAnsi="Chalkboard"/>
                <w:sz w:val="20"/>
              </w:rPr>
              <w:t xml:space="preserve">     ___________________</w:t>
            </w:r>
            <w:r w:rsidRPr="008359AB">
              <w:rPr>
                <w:rFonts w:ascii="Chalkboard" w:eastAsia="MS PGothic" w:hAnsi="Chalkboard"/>
                <w:sz w:val="20"/>
              </w:rPr>
              <w:t>.</w:t>
            </w:r>
          </w:p>
          <w:p w14:paraId="694B0741" w14:textId="77777777" w:rsidR="009A2ED8" w:rsidRPr="008359AB" w:rsidRDefault="009A2ED8" w:rsidP="00B93D1A">
            <w:pPr>
              <w:ind w:left="720"/>
              <w:rPr>
                <w:rFonts w:ascii="Chalkboard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•</w:t>
            </w:r>
            <w:r w:rsidRPr="008359AB">
              <w:rPr>
                <w:rFonts w:ascii="Chalkboard" w:eastAsia="MS PGothic" w:hAnsi="Chalkboard"/>
                <w:sz w:val="20"/>
              </w:rPr>
              <w:t>Input from the right eye goes to the left occipital lobe</w:t>
            </w:r>
          </w:p>
          <w:p w14:paraId="7E6248E3" w14:textId="77777777" w:rsidR="009A2ED8" w:rsidRPr="008359AB" w:rsidRDefault="009A2ED8" w:rsidP="00B93D1A">
            <w:pPr>
              <w:ind w:left="720"/>
              <w:rPr>
                <w:rFonts w:ascii="Chalkboard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•</w:t>
            </w:r>
            <w:r w:rsidRPr="008359AB">
              <w:rPr>
                <w:rFonts w:ascii="Chalkboard" w:eastAsia="MS PGothic" w:hAnsi="Chalkboard"/>
                <w:sz w:val="20"/>
              </w:rPr>
              <w:t>Input from the left eye goes to the right occipital lobe</w:t>
            </w:r>
          </w:p>
          <w:p w14:paraId="1B932B79" w14:textId="77777777" w:rsidR="009A2ED8" w:rsidRDefault="009A2ED8" w:rsidP="00B93D1A">
            <w:pPr>
              <w:rPr>
                <w:rFonts w:ascii="Chalkboard" w:eastAsia="MS PGothic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–</w:t>
            </w:r>
            <w:r w:rsidRPr="008359AB">
              <w:rPr>
                <w:rFonts w:ascii="Chalkboard" w:eastAsia="MS PGothic" w:hAnsi="Chalkboard"/>
                <w:sz w:val="20"/>
              </w:rPr>
              <w:t xml:space="preserve">6. Visual integration centers in the occipital lobe </w:t>
            </w:r>
          </w:p>
          <w:p w14:paraId="77F76FEF" w14:textId="77777777" w:rsidR="009A2ED8" w:rsidRPr="008359AB" w:rsidRDefault="009A2ED8" w:rsidP="00B93D1A">
            <w:pPr>
              <w:rPr>
                <w:rFonts w:ascii="Chalkboard" w:hAnsi="Chalkboard"/>
                <w:sz w:val="20"/>
              </w:rPr>
            </w:pPr>
            <w:r>
              <w:rPr>
                <w:rFonts w:ascii="Chalkboard" w:eastAsia="MS PGothic" w:hAnsi="Chalkboard"/>
                <w:sz w:val="20"/>
              </w:rPr>
              <w:t xml:space="preserve">    </w:t>
            </w:r>
            <w:proofErr w:type="gramStart"/>
            <w:r w:rsidRPr="008359AB">
              <w:rPr>
                <w:rFonts w:ascii="Chalkboard" w:eastAsia="MS PGothic" w:hAnsi="Chalkboard"/>
                <w:sz w:val="20"/>
              </w:rPr>
              <w:t>process</w:t>
            </w:r>
            <w:proofErr w:type="gramEnd"/>
            <w:r w:rsidRPr="008359AB">
              <w:rPr>
                <w:rFonts w:ascii="Chalkboard" w:eastAsia="MS PGothic" w:hAnsi="Chalkboard"/>
                <w:sz w:val="20"/>
              </w:rPr>
              <w:t xml:space="preserve"> visual input.</w:t>
            </w:r>
          </w:p>
          <w:p w14:paraId="6A8E1FC1" w14:textId="77777777" w:rsidR="0074260F" w:rsidRDefault="0074260F" w:rsidP="008359AB">
            <w:pPr>
              <w:rPr>
                <w:rFonts w:ascii="Chalkboard" w:eastAsia="+mn-ea" w:hAnsi="Chalkboard"/>
                <w:sz w:val="20"/>
              </w:rPr>
            </w:pPr>
          </w:p>
          <w:p w14:paraId="696519BC" w14:textId="08886415" w:rsidR="009A2ED8" w:rsidRPr="008359AB" w:rsidRDefault="002E432F" w:rsidP="008359AB">
            <w:pPr>
              <w:rPr>
                <w:rFonts w:ascii="Chalkboard" w:eastAsia="+mn-ea" w:hAnsi="Chalkboard"/>
                <w:sz w:val="20"/>
              </w:rPr>
            </w:pPr>
            <w:r>
              <w:rPr>
                <w:rFonts w:ascii="Chalkboard" w:hAnsi="Chalkboard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E237AA7" wp14:editId="09B1E41A">
                      <wp:simplePos x="0" y="0"/>
                      <wp:positionH relativeFrom="column">
                        <wp:posOffset>3641090</wp:posOffset>
                      </wp:positionH>
                      <wp:positionV relativeFrom="paragraph">
                        <wp:posOffset>-2948940</wp:posOffset>
                      </wp:positionV>
                      <wp:extent cx="1943100" cy="1485900"/>
                      <wp:effectExtent l="0" t="0" r="3810" b="2540"/>
                      <wp:wrapTight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ight>
                      <wp:docPr id="4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0" cy="148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E896AC" w14:textId="77777777" w:rsidR="00313436" w:rsidRDefault="00313436" w:rsidP="009A2ED8">
                                  <w:r w:rsidRPr="0090003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2F15FC" wp14:editId="746B3072">
                                        <wp:extent cx="1760220" cy="1276159"/>
                                        <wp:effectExtent l="25400" t="0" r="0" b="0"/>
                                        <wp:docPr id="69" name="P 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60220" cy="12761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237AA7" id="Text Box 30" o:spid="_x0000_s1036" type="#_x0000_t202" style="position:absolute;margin-left:286.7pt;margin-top:-232.2pt;width:153pt;height:11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" filled="f" stroked="f">
                      <v:textbox inset=",7.2pt,,7.2pt">
                        <w:txbxContent>
                          <w:p w14:paraId="4FE896AC" w14:textId="77777777" w:rsidR="00313436" w:rsidRDefault="00313436" w:rsidP="009A2ED8">
                            <w:r w:rsidRPr="0090003C">
                              <w:rPr>
                                <w:noProof/>
                              </w:rPr>
                              <w:drawing>
                                <wp:inline distT="0" distB="0" distL="0" distR="0" wp14:anchorId="472F15FC" wp14:editId="746B3072">
                                  <wp:extent cx="1760220" cy="1276159"/>
                                  <wp:effectExtent l="25400" t="0" r="0" b="0"/>
                                  <wp:docPr id="69" name="P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0220" cy="12761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66992D57" w14:textId="77777777" w:rsidR="009A2ED8" w:rsidRPr="008359AB" w:rsidRDefault="009A2ED8" w:rsidP="00B93D1A">
            <w:pPr>
              <w:spacing w:after="120"/>
              <w:rPr>
                <w:rFonts w:ascii="Chalkboard" w:eastAsia="+mn-ea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•</w:t>
            </w:r>
            <w:r w:rsidRPr="00C20904">
              <w:rPr>
                <w:rFonts w:ascii="Chalkboard" w:eastAsia="+mn-ea" w:hAnsi="Chalkboard"/>
                <w:b/>
                <w:sz w:val="20"/>
              </w:rPr>
              <w:t>Vision Disorders</w:t>
            </w:r>
          </w:p>
          <w:p w14:paraId="080735CA" w14:textId="7BC393F0" w:rsidR="009A2ED8" w:rsidRPr="00EB5A6B" w:rsidRDefault="009A2ED8" w:rsidP="008359AB">
            <w:pPr>
              <w:rPr>
                <w:rFonts w:ascii="Chalkboard" w:eastAsia="SimSun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•</w:t>
            </w:r>
            <w:r w:rsidRPr="008359AB">
              <w:rPr>
                <w:rFonts w:ascii="Chalkboard" w:eastAsia="SimSun" w:hAnsi="Chalkboard"/>
                <w:sz w:val="20"/>
              </w:rPr>
              <w:t xml:space="preserve">Farsightedness: trouble seeing </w:t>
            </w:r>
            <w:r w:rsidR="00EB5A6B">
              <w:rPr>
                <w:rFonts w:ascii="Chalkboard" w:eastAsia="SimSun" w:hAnsi="Chalkboard"/>
                <w:sz w:val="20"/>
              </w:rPr>
              <w:t>__________</w:t>
            </w:r>
          </w:p>
          <w:p w14:paraId="17A73C8F" w14:textId="77777777" w:rsidR="009A2ED8" w:rsidRPr="008359AB" w:rsidRDefault="009A2ED8" w:rsidP="00B93D1A">
            <w:pPr>
              <w:ind w:left="720"/>
              <w:rPr>
                <w:rFonts w:ascii="Chalkboard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–</w:t>
            </w:r>
            <w:r w:rsidRPr="008359AB">
              <w:rPr>
                <w:rFonts w:ascii="Chalkboard" w:eastAsia="SimSun" w:hAnsi="Chalkboard"/>
                <w:sz w:val="20"/>
              </w:rPr>
              <w:t>eye too short and/or lens too weak</w:t>
            </w:r>
          </w:p>
          <w:p w14:paraId="05CAF9F1" w14:textId="77777777" w:rsidR="009A2ED8" w:rsidRPr="008359AB" w:rsidRDefault="009A2ED8" w:rsidP="00B93D1A">
            <w:pPr>
              <w:ind w:left="720"/>
              <w:rPr>
                <w:rFonts w:ascii="Chalkboard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–</w:t>
            </w:r>
            <w:r w:rsidRPr="008359AB">
              <w:rPr>
                <w:rFonts w:ascii="Chalkboard" w:eastAsia="SimSun" w:hAnsi="Chalkboard"/>
                <w:sz w:val="20"/>
              </w:rPr>
              <w:t>light focuses behind retinal</w:t>
            </w:r>
          </w:p>
          <w:p w14:paraId="56E34AAC" w14:textId="77777777" w:rsidR="009A2ED8" w:rsidRPr="008359AB" w:rsidRDefault="009A2ED8" w:rsidP="00B93D1A">
            <w:pPr>
              <w:spacing w:after="120"/>
              <w:ind w:left="720"/>
              <w:rPr>
                <w:rFonts w:ascii="Chalkboard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–</w:t>
            </w:r>
            <w:r w:rsidRPr="008359AB">
              <w:rPr>
                <w:rFonts w:ascii="Chalkboard" w:eastAsia="SimSun" w:hAnsi="Chalkboard"/>
                <w:sz w:val="20"/>
              </w:rPr>
              <w:t>correct with “convex” lens to add power</w:t>
            </w:r>
          </w:p>
          <w:p w14:paraId="70405897" w14:textId="6A041BD5" w:rsidR="009A2ED8" w:rsidRPr="00EB5A6B" w:rsidRDefault="009A2ED8" w:rsidP="00EB5A6B">
            <w:pPr>
              <w:rPr>
                <w:rFonts w:ascii="Chalkboard" w:eastAsia="SimSun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•</w:t>
            </w:r>
            <w:r w:rsidRPr="008359AB">
              <w:rPr>
                <w:rFonts w:ascii="Chalkboard" w:eastAsia="SimSun" w:hAnsi="Chalkboard"/>
                <w:sz w:val="20"/>
              </w:rPr>
              <w:t>Near</w:t>
            </w:r>
            <w:r w:rsidR="00EB5A6B">
              <w:rPr>
                <w:rFonts w:ascii="Chalkboard" w:eastAsia="SimSun" w:hAnsi="Chalkboard"/>
                <w:sz w:val="20"/>
              </w:rPr>
              <w:t>sightedness: trouble seeing far ______</w:t>
            </w:r>
          </w:p>
          <w:p w14:paraId="6F937E4E" w14:textId="77777777" w:rsidR="009A2ED8" w:rsidRPr="008359AB" w:rsidRDefault="009A2ED8" w:rsidP="00B93D1A">
            <w:pPr>
              <w:ind w:left="720"/>
              <w:rPr>
                <w:rFonts w:ascii="Chalkboard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–</w:t>
            </w:r>
            <w:r w:rsidRPr="008359AB">
              <w:rPr>
                <w:rFonts w:ascii="Chalkboard" w:eastAsia="SimSun" w:hAnsi="Chalkboard"/>
                <w:sz w:val="20"/>
              </w:rPr>
              <w:t>eye is too long and/or lens is too powerful</w:t>
            </w:r>
          </w:p>
          <w:p w14:paraId="08617472" w14:textId="77777777" w:rsidR="009A2ED8" w:rsidRPr="008359AB" w:rsidRDefault="009A2ED8" w:rsidP="00B93D1A">
            <w:pPr>
              <w:ind w:left="720"/>
              <w:rPr>
                <w:rFonts w:ascii="Chalkboard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–</w:t>
            </w:r>
            <w:r w:rsidRPr="008359AB">
              <w:rPr>
                <w:rFonts w:ascii="Chalkboard" w:eastAsia="SimSun" w:hAnsi="Chalkboard"/>
                <w:sz w:val="20"/>
              </w:rPr>
              <w:t>light focuses in front of retina</w:t>
            </w:r>
          </w:p>
          <w:p w14:paraId="1DBCE181" w14:textId="77777777" w:rsidR="009A2ED8" w:rsidRPr="00885A99" w:rsidRDefault="009A2ED8" w:rsidP="00B93D1A">
            <w:pPr>
              <w:spacing w:after="120"/>
              <w:ind w:left="720"/>
              <w:rPr>
                <w:rFonts w:ascii="Chalkboard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–</w:t>
            </w:r>
            <w:r w:rsidRPr="008359AB">
              <w:rPr>
                <w:rFonts w:ascii="Chalkboard" w:eastAsia="SimSun" w:hAnsi="Chalkboard"/>
                <w:sz w:val="20"/>
              </w:rPr>
              <w:t>correct with “concave” lens to reduce power</w:t>
            </w:r>
          </w:p>
          <w:p w14:paraId="7223CC28" w14:textId="77777777" w:rsidR="009A2ED8" w:rsidRPr="008359AB" w:rsidRDefault="009A2ED8" w:rsidP="008359AB">
            <w:pPr>
              <w:rPr>
                <w:rFonts w:ascii="Chalkboard" w:eastAsia="+mn-ea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•</w:t>
            </w:r>
            <w:r w:rsidRPr="008359AB">
              <w:rPr>
                <w:rFonts w:ascii="Chalkboard" w:eastAsia="SimSun" w:hAnsi="Chalkboard"/>
                <w:sz w:val="20"/>
              </w:rPr>
              <w:t xml:space="preserve">Presbyopia: </w:t>
            </w:r>
            <w:r>
              <w:rPr>
                <w:rFonts w:ascii="Chalkboard" w:eastAsia="SimSun" w:hAnsi="Chalkboard"/>
                <w:sz w:val="20"/>
              </w:rPr>
              <w:t>___________________</w:t>
            </w:r>
          </w:p>
          <w:p w14:paraId="625C0082" w14:textId="77777777" w:rsidR="009A2ED8" w:rsidRPr="008359AB" w:rsidRDefault="009A2ED8" w:rsidP="00B93D1A">
            <w:pPr>
              <w:ind w:left="720"/>
              <w:rPr>
                <w:rFonts w:ascii="Chalkboard" w:eastAsia="SimSun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•</w:t>
            </w:r>
            <w:r w:rsidRPr="008359AB">
              <w:rPr>
                <w:rFonts w:ascii="Chalkboard" w:eastAsia="SimSun" w:hAnsi="Chalkboard"/>
                <w:sz w:val="20"/>
              </w:rPr>
              <w:t>The crystalline lens tends to harden with age</w:t>
            </w:r>
          </w:p>
          <w:p w14:paraId="7E8C5D4E" w14:textId="62F1BBA9" w:rsidR="009A2ED8" w:rsidRPr="008359AB" w:rsidRDefault="009A2ED8" w:rsidP="00B93D1A">
            <w:pPr>
              <w:spacing w:after="240"/>
              <w:ind w:left="720"/>
              <w:rPr>
                <w:rFonts w:ascii="Chalkboard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•</w:t>
            </w:r>
            <w:r w:rsidRPr="008359AB">
              <w:rPr>
                <w:rFonts w:ascii="Chalkboard" w:eastAsia="SimSun" w:hAnsi="Chalkboard"/>
                <w:sz w:val="20"/>
              </w:rPr>
              <w:t>The near point of distinct vision moves further and further away from the eye with age.</w:t>
            </w:r>
          </w:p>
          <w:p w14:paraId="69E4709F" w14:textId="589781E6" w:rsidR="009A2ED8" w:rsidRPr="008359AB" w:rsidRDefault="009A2ED8" w:rsidP="00B93D1A">
            <w:pPr>
              <w:rPr>
                <w:rFonts w:ascii="Chalkboard" w:eastAsia="+mn-ea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•</w:t>
            </w:r>
            <w:r w:rsidRPr="008359AB">
              <w:rPr>
                <w:rFonts w:ascii="Chalkboard" w:eastAsia="+mn-ea" w:hAnsi="Chalkboard"/>
                <w:sz w:val="20"/>
              </w:rPr>
              <w:t>Astigmatism</w:t>
            </w:r>
          </w:p>
          <w:p w14:paraId="7BC16431" w14:textId="77777777" w:rsidR="009A2ED8" w:rsidRPr="008359AB" w:rsidRDefault="009A2ED8" w:rsidP="00B93D1A">
            <w:pPr>
              <w:ind w:left="720"/>
              <w:rPr>
                <w:rFonts w:ascii="Chalkboard" w:eastAsia="+mn-ea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•</w:t>
            </w:r>
            <w:r w:rsidRPr="008359AB">
              <w:rPr>
                <w:rFonts w:ascii="Chalkboard" w:eastAsia="SimSun" w:hAnsi="Chalkboard"/>
                <w:sz w:val="20"/>
              </w:rPr>
              <w:t>Abnormal curvature of the cornea</w:t>
            </w:r>
          </w:p>
          <w:p w14:paraId="452DA33D" w14:textId="77777777" w:rsidR="009A2ED8" w:rsidRDefault="009A2ED8" w:rsidP="00B93D1A">
            <w:pPr>
              <w:ind w:left="720"/>
              <w:rPr>
                <w:rFonts w:ascii="Chalkboard" w:eastAsia="SimSun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•</w:t>
            </w:r>
            <w:r w:rsidRPr="008359AB">
              <w:rPr>
                <w:rFonts w:ascii="Chalkboard" w:eastAsia="SimSun" w:hAnsi="Chalkboard"/>
                <w:sz w:val="20"/>
              </w:rPr>
              <w:t xml:space="preserve">Light from vertical and horizontal </w:t>
            </w:r>
          </w:p>
          <w:p w14:paraId="02DC2352" w14:textId="77777777" w:rsidR="009A2ED8" w:rsidRDefault="009A2ED8" w:rsidP="00B93D1A">
            <w:pPr>
              <w:ind w:left="720"/>
              <w:rPr>
                <w:rFonts w:ascii="Chalkboard" w:eastAsia="SimSun" w:hAnsi="Chalkboard"/>
                <w:sz w:val="20"/>
              </w:rPr>
            </w:pPr>
            <w:r>
              <w:rPr>
                <w:rFonts w:ascii="Chalkboard" w:eastAsia="SimSun" w:hAnsi="Chalkboard"/>
                <w:sz w:val="20"/>
              </w:rPr>
              <w:t xml:space="preserve">  </w:t>
            </w:r>
            <w:r w:rsidRPr="008359AB">
              <w:rPr>
                <w:rFonts w:ascii="Chalkboard" w:eastAsia="SimSun" w:hAnsi="Chalkboard"/>
                <w:sz w:val="20"/>
              </w:rPr>
              <w:t xml:space="preserve">direction do not focuses in the same </w:t>
            </w:r>
          </w:p>
          <w:p w14:paraId="5243B131" w14:textId="77777777" w:rsidR="009A2ED8" w:rsidRPr="008359AB" w:rsidRDefault="009A2ED8" w:rsidP="00B93D1A">
            <w:pPr>
              <w:ind w:left="720"/>
              <w:rPr>
                <w:rFonts w:ascii="Chalkboard" w:hAnsi="Chalkboard"/>
                <w:sz w:val="20"/>
              </w:rPr>
            </w:pPr>
            <w:r>
              <w:rPr>
                <w:rFonts w:ascii="Chalkboard" w:eastAsia="SimSun" w:hAnsi="Chalkboard"/>
                <w:sz w:val="20"/>
              </w:rPr>
              <w:t xml:space="preserve">  </w:t>
            </w:r>
            <w:r w:rsidRPr="008359AB">
              <w:rPr>
                <w:rFonts w:ascii="Chalkboard" w:eastAsia="SimSun" w:hAnsi="Chalkboard"/>
                <w:sz w:val="20"/>
              </w:rPr>
              <w:t>point</w:t>
            </w:r>
          </w:p>
          <w:p w14:paraId="09F18BAF" w14:textId="77777777" w:rsidR="009A2ED8" w:rsidRDefault="009A2ED8" w:rsidP="00EB5A6B">
            <w:pPr>
              <w:ind w:left="720"/>
              <w:rPr>
                <w:rFonts w:ascii="Chalkboard" w:eastAsia="SimSun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•</w:t>
            </w:r>
            <w:r w:rsidRPr="008359AB">
              <w:rPr>
                <w:rFonts w:ascii="Chalkboard" w:eastAsia="SimSun" w:hAnsi="Chalkboard"/>
                <w:sz w:val="20"/>
              </w:rPr>
              <w:t xml:space="preserve">Correct with “cylindrical” lens to </w:t>
            </w:r>
          </w:p>
          <w:p w14:paraId="12886BC1" w14:textId="76D811C8" w:rsidR="009A2ED8" w:rsidRPr="00885A99" w:rsidRDefault="009A2ED8" w:rsidP="00B93D1A">
            <w:pPr>
              <w:spacing w:after="120"/>
              <w:ind w:left="720"/>
              <w:rPr>
                <w:rFonts w:ascii="Chalkboard" w:eastAsia="SimSun" w:hAnsi="Chalkboard"/>
                <w:sz w:val="20"/>
              </w:rPr>
            </w:pPr>
            <w:r>
              <w:rPr>
                <w:rFonts w:ascii="Chalkboard" w:eastAsia="SimSun" w:hAnsi="Chalkboard"/>
                <w:sz w:val="20"/>
              </w:rPr>
              <w:t xml:space="preserve"> </w:t>
            </w:r>
            <w:r w:rsidRPr="008359AB">
              <w:rPr>
                <w:rFonts w:ascii="Chalkboard" w:eastAsia="SimSun" w:hAnsi="Chalkboard"/>
                <w:sz w:val="20"/>
              </w:rPr>
              <w:t>compensate</w:t>
            </w:r>
          </w:p>
          <w:p w14:paraId="169A80EA" w14:textId="4C46B5D5" w:rsidR="009A2ED8" w:rsidRPr="008359AB" w:rsidRDefault="009A2ED8" w:rsidP="008359AB">
            <w:pPr>
              <w:rPr>
                <w:rFonts w:ascii="Chalkboard" w:eastAsia="+mn-ea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•</w:t>
            </w:r>
            <w:r w:rsidRPr="008359AB">
              <w:rPr>
                <w:rFonts w:ascii="Chalkboard" w:eastAsia="SimSun" w:hAnsi="Chalkboard"/>
                <w:sz w:val="20"/>
              </w:rPr>
              <w:t>Color Blindness</w:t>
            </w:r>
          </w:p>
          <w:p w14:paraId="40505485" w14:textId="3CEE9CA3" w:rsidR="009A2ED8" w:rsidRPr="008359AB" w:rsidRDefault="009A2ED8" w:rsidP="00B93D1A">
            <w:pPr>
              <w:ind w:left="720"/>
              <w:rPr>
                <w:rFonts w:ascii="Chalkboard" w:eastAsia="+mn-ea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•</w:t>
            </w:r>
            <w:r w:rsidRPr="008359AB">
              <w:rPr>
                <w:rFonts w:ascii="Chalkboard" w:eastAsia="SimSun" w:hAnsi="Chalkboard"/>
                <w:sz w:val="20"/>
              </w:rPr>
              <w:t>Red-green color-blindness – occurs when red or green cones or pigments are missing</w:t>
            </w:r>
          </w:p>
          <w:p w14:paraId="64C73F0B" w14:textId="77777777" w:rsidR="009A2ED8" w:rsidRPr="008359AB" w:rsidRDefault="009A2ED8" w:rsidP="00EB5A6B">
            <w:pPr>
              <w:ind w:left="1440"/>
              <w:rPr>
                <w:rFonts w:ascii="Chalkboard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–</w:t>
            </w:r>
            <w:r w:rsidRPr="008359AB">
              <w:rPr>
                <w:rFonts w:ascii="Chalkboard" w:eastAsia="SimSun" w:hAnsi="Chalkboard"/>
                <w:sz w:val="20"/>
              </w:rPr>
              <w:t>Due to sex-linked gene (on X chromosomes) so more common in men.</w:t>
            </w:r>
          </w:p>
          <w:p w14:paraId="4ACA62D6" w14:textId="77777777" w:rsidR="009A2ED8" w:rsidRPr="008359AB" w:rsidRDefault="009A2ED8" w:rsidP="00B93D1A">
            <w:pPr>
              <w:ind w:left="720"/>
              <w:rPr>
                <w:rFonts w:ascii="Chalkboard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•</w:t>
            </w:r>
            <w:r w:rsidRPr="008359AB">
              <w:rPr>
                <w:rFonts w:ascii="Chalkboard" w:eastAsia="SimSun" w:hAnsi="Chalkboard"/>
                <w:sz w:val="20"/>
              </w:rPr>
              <w:t>Non-sex-linked condition</w:t>
            </w:r>
          </w:p>
          <w:p w14:paraId="513E7D6A" w14:textId="4D8806F3" w:rsidR="009A2ED8" w:rsidRPr="008359AB" w:rsidRDefault="009A2ED8" w:rsidP="00B93D1A">
            <w:pPr>
              <w:ind w:left="1440"/>
              <w:rPr>
                <w:rFonts w:ascii="Chalkboard" w:eastAsia="SimSun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–</w:t>
            </w:r>
            <w:r w:rsidRPr="008359AB">
              <w:rPr>
                <w:rFonts w:ascii="Chalkboard" w:eastAsia="SimSun" w:hAnsi="Chalkboard"/>
                <w:sz w:val="20"/>
              </w:rPr>
              <w:t>Blue-color blindness- missing blue cones or pigments</w:t>
            </w:r>
          </w:p>
          <w:p w14:paraId="655E24E5" w14:textId="3AE61473" w:rsidR="009A2ED8" w:rsidRDefault="009A2ED8" w:rsidP="00B93D1A">
            <w:pPr>
              <w:ind w:left="1440"/>
              <w:rPr>
                <w:rFonts w:ascii="Chalkboard" w:eastAsia="SimSun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–</w:t>
            </w:r>
            <w:proofErr w:type="spellStart"/>
            <w:r w:rsidRPr="008359AB">
              <w:rPr>
                <w:rFonts w:ascii="Chalkboard" w:eastAsia="SimSun" w:hAnsi="Chalkboard"/>
                <w:sz w:val="20"/>
              </w:rPr>
              <w:t>Monochromats</w:t>
            </w:r>
            <w:proofErr w:type="spellEnd"/>
            <w:r w:rsidRPr="008359AB">
              <w:rPr>
                <w:rFonts w:ascii="Chalkboard" w:eastAsia="SimSun" w:hAnsi="Chalkboard"/>
                <w:sz w:val="20"/>
              </w:rPr>
              <w:t>:  people who are totally colorblind, more severe</w:t>
            </w:r>
          </w:p>
          <w:p w14:paraId="67BA59C7" w14:textId="6652CB68" w:rsidR="009A2ED8" w:rsidRPr="008359AB" w:rsidRDefault="009A2ED8" w:rsidP="00B93D1A">
            <w:pPr>
              <w:ind w:left="720"/>
              <w:rPr>
                <w:rFonts w:ascii="Chalkboard" w:hAnsi="Chalkboard"/>
                <w:sz w:val="20"/>
              </w:rPr>
            </w:pPr>
          </w:p>
          <w:p w14:paraId="73131968" w14:textId="69A36B2C" w:rsidR="009A2ED8" w:rsidRPr="008359AB" w:rsidRDefault="009A2ED8" w:rsidP="008359AB">
            <w:pPr>
              <w:rPr>
                <w:rFonts w:ascii="Chalkboard" w:eastAsia="+mn-ea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•</w:t>
            </w:r>
            <w:r w:rsidRPr="00B55FA4">
              <w:rPr>
                <w:rFonts w:ascii="Chalkboard" w:eastAsia="+mn-ea" w:hAnsi="Chalkboard"/>
                <w:b/>
                <w:sz w:val="20"/>
              </w:rPr>
              <w:t>Disorders of the Eye</w:t>
            </w:r>
          </w:p>
          <w:p w14:paraId="3EC29D1F" w14:textId="7B5933DA" w:rsidR="009A2ED8" w:rsidRPr="008359AB" w:rsidRDefault="009A2ED8" w:rsidP="008359AB">
            <w:pPr>
              <w:rPr>
                <w:rFonts w:ascii="Chalkboard" w:eastAsia="+mn-ea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•</w:t>
            </w:r>
            <w:r w:rsidRPr="008359AB">
              <w:rPr>
                <w:rFonts w:ascii="Chalkboard" w:eastAsia="+mn-ea" w:hAnsi="Chalkboard"/>
                <w:sz w:val="20"/>
              </w:rPr>
              <w:t>Glaucoma</w:t>
            </w:r>
          </w:p>
          <w:p w14:paraId="4B128F4B" w14:textId="3F69298D" w:rsidR="009A2ED8" w:rsidRPr="008359AB" w:rsidRDefault="009A2ED8" w:rsidP="00B93D1A">
            <w:pPr>
              <w:ind w:left="720"/>
              <w:rPr>
                <w:rFonts w:ascii="Chalkboard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–</w:t>
            </w:r>
            <w:r w:rsidRPr="008359AB">
              <w:rPr>
                <w:rFonts w:ascii="Chalkboard" w:eastAsia="+mn-ea" w:hAnsi="Chalkboard"/>
                <w:sz w:val="20"/>
              </w:rPr>
              <w:t>Damage to the optic nerve occurs due to increased eye pressure</w:t>
            </w:r>
          </w:p>
          <w:p w14:paraId="221012B4" w14:textId="69BCB274" w:rsidR="009A2ED8" w:rsidRPr="008359AB" w:rsidRDefault="009A2ED8" w:rsidP="00B93D1A">
            <w:pPr>
              <w:ind w:left="720"/>
              <w:rPr>
                <w:rFonts w:ascii="Chalkboard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–</w:t>
            </w:r>
            <w:r w:rsidRPr="008359AB">
              <w:rPr>
                <w:rFonts w:ascii="Chalkboard" w:eastAsia="+mn-ea" w:hAnsi="Chalkboard"/>
                <w:sz w:val="20"/>
              </w:rPr>
              <w:t>Can lead to blindness</w:t>
            </w:r>
          </w:p>
          <w:p w14:paraId="5DAA50CA" w14:textId="77777777" w:rsidR="009A2ED8" w:rsidRPr="008359AB" w:rsidRDefault="009A2ED8" w:rsidP="008359AB">
            <w:pPr>
              <w:rPr>
                <w:rFonts w:ascii="Chalkboard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•</w:t>
            </w:r>
            <w:r w:rsidRPr="008359AB">
              <w:rPr>
                <w:rFonts w:ascii="Chalkboard" w:eastAsia="+mn-ea" w:hAnsi="Chalkboard"/>
                <w:sz w:val="20"/>
              </w:rPr>
              <w:t xml:space="preserve">Cataracts </w:t>
            </w:r>
          </w:p>
          <w:p w14:paraId="69EA4792" w14:textId="77777777" w:rsidR="009A2ED8" w:rsidRPr="008359AB" w:rsidRDefault="009A2ED8" w:rsidP="00B93D1A">
            <w:pPr>
              <w:ind w:left="720"/>
              <w:rPr>
                <w:rFonts w:ascii="Chalkboard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–</w:t>
            </w:r>
            <w:r w:rsidRPr="008359AB">
              <w:rPr>
                <w:rFonts w:ascii="Chalkboard" w:eastAsia="+mn-ea" w:hAnsi="Chalkboard"/>
                <w:sz w:val="20"/>
              </w:rPr>
              <w:t>Clouding of the lens that affects vision</w:t>
            </w:r>
          </w:p>
          <w:p w14:paraId="5BC8A559" w14:textId="47DB22A9" w:rsidR="009A2ED8" w:rsidRPr="008359AB" w:rsidRDefault="009A2ED8" w:rsidP="00B93D1A">
            <w:pPr>
              <w:ind w:left="720"/>
              <w:rPr>
                <w:rFonts w:ascii="Chalkboard" w:hAnsi="Chalkboard"/>
                <w:sz w:val="20"/>
              </w:rPr>
            </w:pPr>
            <w:r w:rsidRPr="008359AB">
              <w:rPr>
                <w:rFonts w:ascii="Chalkboard" w:hAnsi="Chalkboard"/>
                <w:sz w:val="20"/>
              </w:rPr>
              <w:t>–</w:t>
            </w:r>
            <w:r w:rsidRPr="008359AB">
              <w:rPr>
                <w:rFonts w:ascii="Chalkboard" w:eastAsia="+mn-ea" w:hAnsi="Chalkboard"/>
                <w:sz w:val="20"/>
              </w:rPr>
              <w:t>Very common in older people</w:t>
            </w:r>
          </w:p>
          <w:p w14:paraId="3B7C2418" w14:textId="5302CDA5" w:rsidR="009A2ED8" w:rsidRPr="00BD5F82" w:rsidRDefault="002E432F" w:rsidP="00B93D1A">
            <w:pPr>
              <w:spacing w:before="60"/>
              <w:rPr>
                <w:rFonts w:ascii="Chalkboard" w:hAnsi="Chalkboard"/>
                <w:sz w:val="20"/>
                <w:szCs w:val="20"/>
              </w:rPr>
            </w:pPr>
            <w:r>
              <w:rPr>
                <w:rFonts w:ascii="Chalkboard" w:hAnsi="Chalkboard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F0AC656" wp14:editId="7641BD29">
                      <wp:simplePos x="0" y="0"/>
                      <wp:positionH relativeFrom="column">
                        <wp:posOffset>4097655</wp:posOffset>
                      </wp:positionH>
                      <wp:positionV relativeFrom="paragraph">
                        <wp:posOffset>-384810</wp:posOffset>
                      </wp:positionV>
                      <wp:extent cx="1689100" cy="1380490"/>
                      <wp:effectExtent l="0" t="0" r="4445" b="0"/>
                      <wp:wrapTight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ight>
                      <wp:docPr id="3" name="Text Box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9100" cy="1380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B3AF42" w14:textId="77777777" w:rsidR="00313436" w:rsidRDefault="00313436" w:rsidP="009A2ED8">
                                  <w:r w:rsidRPr="007B5E7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1934D5" wp14:editId="355514B5">
                                        <wp:extent cx="1549400" cy="1285240"/>
                                        <wp:effectExtent l="0" t="0" r="0" b="0"/>
                                        <wp:docPr id="77" name="P 13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51456" cy="12869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AC656" id="Text Box 34" o:spid="_x0000_s1037" type="#_x0000_t202" style="position:absolute;margin-left:322.65pt;margin-top:-30.3pt;width:133pt;height:108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" filled="f" stroked="f">
                      <v:textbox inset=",7.2pt,,7.2pt">
                        <w:txbxContent>
                          <w:p w14:paraId="09B3AF42" w14:textId="77777777" w:rsidR="00313436" w:rsidRDefault="00313436" w:rsidP="009A2ED8">
                            <w:r w:rsidRPr="007B5E70">
                              <w:rPr>
                                <w:noProof/>
                              </w:rPr>
                              <w:drawing>
                                <wp:inline distT="0" distB="0" distL="0" distR="0" wp14:anchorId="021934D5" wp14:editId="355514B5">
                                  <wp:extent cx="1549400" cy="1285240"/>
                                  <wp:effectExtent l="0" t="0" r="0" b="0"/>
                                  <wp:docPr id="77" name="P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1456" cy="1286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rFonts w:ascii="Chalkboard" w:hAnsi="Chalkboard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2250F4A" wp14:editId="59307280">
                      <wp:simplePos x="0" y="0"/>
                      <wp:positionH relativeFrom="column">
                        <wp:posOffset>2840355</wp:posOffset>
                      </wp:positionH>
                      <wp:positionV relativeFrom="paragraph">
                        <wp:posOffset>-6682740</wp:posOffset>
                      </wp:positionV>
                      <wp:extent cx="2743835" cy="3771265"/>
                      <wp:effectExtent l="0" t="0" r="3810" b="3175"/>
                      <wp:wrapTight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ight>
                      <wp:docPr id="2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835" cy="3771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E9748F" w14:textId="77777777" w:rsidR="00313436" w:rsidRDefault="00313436" w:rsidP="009A2ED8">
                                  <w:r w:rsidRPr="009473E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2E85B1" wp14:editId="66BBDD8E">
                                        <wp:extent cx="2629535" cy="2059940"/>
                                        <wp:effectExtent l="0" t="0" r="0" b="0"/>
                                        <wp:docPr id="82" name="P 10" descr="figure_10_27_ab_l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figure_10_27_ab_l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29535" cy="20599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732F0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2985D3" wp14:editId="040F5447">
                                        <wp:extent cx="2515235" cy="1488440"/>
                                        <wp:effectExtent l="0" t="0" r="0" b="0"/>
                                        <wp:docPr id="83" name="P 11" descr="figure_10_27c_l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figure_10_27c_l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15322" cy="14884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E2944BF" w14:textId="77777777" w:rsidR="00313436" w:rsidRDefault="00313436" w:rsidP="009A2ED8"/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250F4A" id="Text Box 32" o:spid="_x0000_s1038" type="#_x0000_t202" style="position:absolute;margin-left:223.65pt;margin-top:-526.2pt;width:216.05pt;height:296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" filled="f" stroked="f">
                      <v:textbox inset=",7.2pt,,7.2pt">
                        <w:txbxContent>
                          <w:p w14:paraId="13E9748F" w14:textId="77777777" w:rsidR="00313436" w:rsidRDefault="00313436" w:rsidP="009A2ED8">
                            <w:r w:rsidRPr="009473E8">
                              <w:rPr>
                                <w:noProof/>
                              </w:rPr>
                              <w:drawing>
                                <wp:inline distT="0" distB="0" distL="0" distR="0" wp14:anchorId="4F2E85B1" wp14:editId="66BBDD8E">
                                  <wp:extent cx="2629535" cy="2059940"/>
                                  <wp:effectExtent l="0" t="0" r="0" b="0"/>
                                  <wp:docPr id="82" name="P 10" descr="figure_10_27_ab_l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igure_10_27_ab_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9535" cy="2059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32F04">
                              <w:rPr>
                                <w:noProof/>
                              </w:rPr>
                              <w:drawing>
                                <wp:inline distT="0" distB="0" distL="0" distR="0" wp14:anchorId="0F2985D3" wp14:editId="040F5447">
                                  <wp:extent cx="2515235" cy="1488440"/>
                                  <wp:effectExtent l="0" t="0" r="0" b="0"/>
                                  <wp:docPr id="83" name="P 11" descr="figure_10_27c_l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igure_10_27c_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5322" cy="14884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2944BF" w14:textId="77777777" w:rsidR="00313436" w:rsidRDefault="00313436" w:rsidP="009A2ED8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rFonts w:ascii="Chalkboard" w:hAnsi="Chalkboard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2C873AE" wp14:editId="523ECCFE">
                      <wp:simplePos x="0" y="0"/>
                      <wp:positionH relativeFrom="column">
                        <wp:posOffset>3062605</wp:posOffset>
                      </wp:positionH>
                      <wp:positionV relativeFrom="paragraph">
                        <wp:posOffset>-2661920</wp:posOffset>
                      </wp:positionV>
                      <wp:extent cx="2524760" cy="901700"/>
                      <wp:effectExtent l="1905" t="5080" r="635" b="0"/>
                      <wp:wrapTight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ight>
                      <wp:docPr id="1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4760" cy="901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56CF83" w14:textId="77777777" w:rsidR="00313436" w:rsidRDefault="00313436" w:rsidP="009A2ED8">
                                  <w:r w:rsidRPr="009773F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72CE0F" wp14:editId="0BC36B7D">
                                        <wp:extent cx="2290445" cy="815340"/>
                                        <wp:effectExtent l="0" t="0" r="0" b="0"/>
                                        <wp:docPr id="76" name="P 12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92087" cy="815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C873AE" id="Text Box 33" o:spid="_x0000_s1039" type="#_x0000_t202" style="position:absolute;margin-left:241.15pt;margin-top:-209.6pt;width:198.8pt;height:7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" filled="f" stroked="f">
                      <v:textbox inset=",7.2pt,,7.2pt">
                        <w:txbxContent>
                          <w:p w14:paraId="6956CF83" w14:textId="77777777" w:rsidR="00313436" w:rsidRDefault="00313436" w:rsidP="009A2ED8">
                            <w:r w:rsidRPr="009773F7">
                              <w:rPr>
                                <w:noProof/>
                              </w:rPr>
                              <w:drawing>
                                <wp:inline distT="0" distB="0" distL="0" distR="0" wp14:anchorId="5672CE0F" wp14:editId="0BC36B7D">
                                  <wp:extent cx="2290445" cy="815340"/>
                                  <wp:effectExtent l="0" t="0" r="0" b="0"/>
                                  <wp:docPr id="76" name="P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2087" cy="815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</w:tr>
    </w:tbl>
    <w:p w14:paraId="6168795E" w14:textId="168F66DC" w:rsidR="00665684" w:rsidRPr="00EB5A6B" w:rsidRDefault="00EB5A6B" w:rsidP="0086024A">
      <w:pPr>
        <w:rPr>
          <w:rFonts w:ascii="Chalkboard" w:hAnsi="Chalkboard"/>
          <w:b/>
          <w:sz w:val="22"/>
          <w:szCs w:val="22"/>
        </w:rPr>
      </w:pPr>
      <w:r>
        <w:rPr>
          <w:rFonts w:ascii="Chalkboard" w:hAnsi="Chalkboard"/>
          <w:b/>
          <w:sz w:val="22"/>
          <w:szCs w:val="22"/>
        </w:rPr>
        <w:lastRenderedPageBreak/>
        <w:t>Learning Goals</w:t>
      </w:r>
    </w:p>
    <w:p w14:paraId="0004E704" w14:textId="26B6E4AA" w:rsidR="00665684" w:rsidRPr="00EB5A6B" w:rsidRDefault="00EB5A6B" w:rsidP="00EB5A6B">
      <w:pPr>
        <w:pStyle w:val="ListParagraph"/>
        <w:numPr>
          <w:ilvl w:val="0"/>
          <w:numId w:val="50"/>
        </w:numPr>
        <w:rPr>
          <w:rFonts w:ascii="Chalkboard" w:hAnsi="Chalkboard"/>
          <w:sz w:val="22"/>
          <w:szCs w:val="22"/>
        </w:rPr>
      </w:pPr>
      <w:r w:rsidRPr="00EB5A6B">
        <w:rPr>
          <w:rFonts w:ascii="Chalkboard" w:hAnsi="Chalkboard"/>
          <w:sz w:val="22"/>
          <w:szCs w:val="22"/>
        </w:rPr>
        <w:t>Describe the 5 types of sensor</w:t>
      </w:r>
      <w:r>
        <w:rPr>
          <w:rFonts w:ascii="Chalkboard" w:hAnsi="Chalkboard"/>
          <w:sz w:val="22"/>
          <w:szCs w:val="22"/>
        </w:rPr>
        <w:t>y receptors and where they are found.</w:t>
      </w:r>
    </w:p>
    <w:p w14:paraId="0D0C290B" w14:textId="516F141D" w:rsidR="00EB5A6B" w:rsidRDefault="00EB5A6B" w:rsidP="00EB5A6B">
      <w:pPr>
        <w:pStyle w:val="ListParagraph"/>
        <w:numPr>
          <w:ilvl w:val="0"/>
          <w:numId w:val="50"/>
        </w:numPr>
        <w:rPr>
          <w:rFonts w:ascii="Chalkboard" w:hAnsi="Chalkboard"/>
          <w:sz w:val="22"/>
          <w:szCs w:val="22"/>
        </w:rPr>
      </w:pPr>
      <w:r>
        <w:rPr>
          <w:rFonts w:ascii="Chalkboard" w:hAnsi="Chalkboard"/>
          <w:sz w:val="22"/>
          <w:szCs w:val="22"/>
        </w:rPr>
        <w:t>Describe the two chemical senses.</w:t>
      </w:r>
    </w:p>
    <w:p w14:paraId="2D638BE1" w14:textId="39E214DF" w:rsidR="00EB5A6B" w:rsidRDefault="00EB5A6B" w:rsidP="00EB5A6B">
      <w:pPr>
        <w:pStyle w:val="ListParagraph"/>
        <w:numPr>
          <w:ilvl w:val="0"/>
          <w:numId w:val="50"/>
        </w:numPr>
        <w:rPr>
          <w:rFonts w:ascii="Chalkboard" w:hAnsi="Chalkboard"/>
          <w:sz w:val="22"/>
          <w:szCs w:val="22"/>
        </w:rPr>
      </w:pPr>
      <w:r>
        <w:rPr>
          <w:rFonts w:ascii="Chalkboard" w:hAnsi="Chalkboard"/>
          <w:sz w:val="22"/>
          <w:szCs w:val="22"/>
        </w:rPr>
        <w:t>Explain how we hear.</w:t>
      </w:r>
    </w:p>
    <w:p w14:paraId="1ABEDFE1" w14:textId="700BB9A6" w:rsidR="0086024A" w:rsidRPr="00EB5A6B" w:rsidRDefault="00EB5A6B" w:rsidP="00EB5A6B">
      <w:pPr>
        <w:pStyle w:val="ListParagraph"/>
        <w:numPr>
          <w:ilvl w:val="0"/>
          <w:numId w:val="50"/>
        </w:numPr>
        <w:rPr>
          <w:rFonts w:ascii="Chalkboard" w:hAnsi="Chalkboard"/>
          <w:sz w:val="22"/>
          <w:szCs w:val="22"/>
        </w:rPr>
      </w:pPr>
      <w:r>
        <w:rPr>
          <w:rFonts w:ascii="Chalkboard" w:hAnsi="Chalkboard"/>
          <w:sz w:val="22"/>
          <w:szCs w:val="22"/>
        </w:rPr>
        <w:t>Explain how we see.</w:t>
      </w:r>
    </w:p>
    <w:sectPr w:rsidR="0086024A" w:rsidRPr="00EB5A6B" w:rsidSect="0086024A">
      <w:headerReference w:type="default" r:id="rId22"/>
      <w:pgSz w:w="12240" w:h="15840"/>
      <w:pgMar w:top="1152" w:right="720" w:bottom="72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712860" w14:textId="77777777" w:rsidR="00F078CD" w:rsidRDefault="00F078CD">
      <w:r>
        <w:separator/>
      </w:r>
    </w:p>
  </w:endnote>
  <w:endnote w:type="continuationSeparator" w:id="0">
    <w:p w14:paraId="1C8C3B35" w14:textId="77777777" w:rsidR="00F078CD" w:rsidRDefault="00F078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halkboard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+mn-ea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5F8AED" w14:textId="77777777" w:rsidR="00F078CD" w:rsidRDefault="00F078CD">
      <w:r>
        <w:separator/>
      </w:r>
    </w:p>
  </w:footnote>
  <w:footnote w:type="continuationSeparator" w:id="0">
    <w:p w14:paraId="5A6D77C2" w14:textId="77777777" w:rsidR="00F078CD" w:rsidRDefault="00F078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6AC0D2" w14:textId="77777777" w:rsidR="00313436" w:rsidRDefault="00313436" w:rsidP="009A2ED8">
    <w:pPr>
      <w:rPr>
        <w:rFonts w:ascii="Chalkboard" w:hAnsi="Chalkboard"/>
        <w:sz w:val="22"/>
        <w:szCs w:val="22"/>
      </w:rPr>
    </w:pPr>
    <w:r>
      <w:rPr>
        <w:rFonts w:ascii="Chalkboard" w:hAnsi="Chalkboard"/>
        <w:sz w:val="22"/>
        <w:szCs w:val="22"/>
      </w:rPr>
      <w:t>Unit 9: Sensory System</w:t>
    </w:r>
  </w:p>
  <w:p w14:paraId="64741D24" w14:textId="77777777" w:rsidR="00313436" w:rsidRPr="009A2ED8" w:rsidRDefault="00313436" w:rsidP="009A2ED8">
    <w:pPr>
      <w:rPr>
        <w:rFonts w:ascii="Chalkboard" w:hAnsi="Chalkboard"/>
        <w:sz w:val="22"/>
        <w:szCs w:val="22"/>
      </w:rPr>
    </w:pPr>
    <w:r>
      <w:rPr>
        <w:rFonts w:ascii="Chalkboard" w:hAnsi="Chalkboard"/>
        <w:sz w:val="22"/>
        <w:szCs w:val="22"/>
      </w:rPr>
      <w:t xml:space="preserve"> Chapter 9</w:t>
    </w:r>
    <w:r>
      <w:rPr>
        <w:rFonts w:ascii="Chalkboard" w:hAnsi="Chalkboard"/>
        <w:sz w:val="22"/>
        <w:szCs w:val="22"/>
      </w:rPr>
      <w:tab/>
    </w:r>
    <w:r>
      <w:rPr>
        <w:rFonts w:ascii="Chalkboard" w:hAnsi="Chalkboard"/>
        <w:sz w:val="22"/>
        <w:szCs w:val="22"/>
      </w:rPr>
      <w:tab/>
    </w:r>
    <w:r>
      <w:rPr>
        <w:rFonts w:ascii="Chalkboard" w:hAnsi="Chalkboard"/>
        <w:sz w:val="22"/>
        <w:szCs w:val="22"/>
      </w:rPr>
      <w:tab/>
    </w:r>
    <w:r>
      <w:rPr>
        <w:rFonts w:ascii="Chalkboard" w:hAnsi="Chalkboard"/>
        <w:sz w:val="22"/>
        <w:szCs w:val="22"/>
      </w:rPr>
      <w:tab/>
    </w:r>
    <w:r>
      <w:rPr>
        <w:rFonts w:ascii="Chalkboard" w:hAnsi="Chalkboard"/>
        <w:sz w:val="22"/>
        <w:szCs w:val="22"/>
      </w:rPr>
      <w:tab/>
      <w:t xml:space="preserve">      </w:t>
    </w:r>
    <w:r w:rsidRPr="00DB0496">
      <w:rPr>
        <w:rFonts w:ascii="Chalkboard" w:hAnsi="Chalkboard"/>
        <w:sz w:val="22"/>
        <w:szCs w:val="22"/>
      </w:rPr>
      <w:tab/>
    </w:r>
    <w:r w:rsidRPr="00DB0496">
      <w:rPr>
        <w:rFonts w:ascii="Chalkboard" w:hAnsi="Chalkboard"/>
        <w:sz w:val="22"/>
        <w:szCs w:val="22"/>
      </w:rPr>
      <w:tab/>
    </w:r>
    <w:r w:rsidRPr="00DB0496">
      <w:rPr>
        <w:rFonts w:ascii="Chalkboard" w:hAnsi="Chalkboard"/>
        <w:sz w:val="22"/>
        <w:szCs w:val="22"/>
      </w:rPr>
      <w:tab/>
    </w:r>
    <w:r w:rsidRPr="00DB0496">
      <w:rPr>
        <w:rFonts w:ascii="Chalkboard" w:hAnsi="Chalkboard"/>
        <w:sz w:val="22"/>
        <w:szCs w:val="22"/>
      </w:rPr>
      <w:tab/>
    </w:r>
    <w:r w:rsidRPr="00DB0496">
      <w:rPr>
        <w:rFonts w:ascii="Chalkboard" w:hAnsi="Chalkboard"/>
        <w:sz w:val="22"/>
        <w:szCs w:val="22"/>
      </w:rPr>
      <w:tab/>
    </w:r>
    <w:r w:rsidRPr="00DB0496">
      <w:rPr>
        <w:rFonts w:ascii="Chalkboard" w:hAnsi="Chalkboard"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A322A"/>
    <w:multiLevelType w:val="hybridMultilevel"/>
    <w:tmpl w:val="64128880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FF5116"/>
    <w:multiLevelType w:val="hybridMultilevel"/>
    <w:tmpl w:val="F7B231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6445F1"/>
    <w:multiLevelType w:val="hybridMultilevel"/>
    <w:tmpl w:val="8D6CF1CE"/>
    <w:lvl w:ilvl="0" w:tplc="B976786E">
      <w:start w:val="2"/>
      <w:numFmt w:val="upperLetter"/>
      <w:lvlText w:val="%1."/>
      <w:lvlJc w:val="left"/>
      <w:pPr>
        <w:ind w:left="144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4444AC5"/>
    <w:multiLevelType w:val="hybridMultilevel"/>
    <w:tmpl w:val="45E6ECC8"/>
    <w:lvl w:ilvl="0" w:tplc="D352A5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9E3B62"/>
    <w:multiLevelType w:val="hybridMultilevel"/>
    <w:tmpl w:val="049A0384"/>
    <w:lvl w:ilvl="0" w:tplc="D352A5B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1A42E7E">
      <w:start w:val="1"/>
      <w:numFmt w:val="bullet"/>
      <w:lvlText w:val="-"/>
      <w:lvlJc w:val="left"/>
      <w:pPr>
        <w:ind w:left="1800" w:hanging="360"/>
      </w:pPr>
      <w:rPr>
        <w:rFonts w:ascii="Chalkboard" w:eastAsia="Times New Roman" w:hAnsi="Chalkboard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5BA6F5F"/>
    <w:multiLevelType w:val="hybridMultilevel"/>
    <w:tmpl w:val="D9369C1A"/>
    <w:lvl w:ilvl="0" w:tplc="2520B47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6">
    <w:nsid w:val="0D367AC3"/>
    <w:multiLevelType w:val="hybridMultilevel"/>
    <w:tmpl w:val="962C9476"/>
    <w:lvl w:ilvl="0" w:tplc="03BA443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101C6F"/>
    <w:multiLevelType w:val="hybridMultilevel"/>
    <w:tmpl w:val="BE9AD3C2"/>
    <w:lvl w:ilvl="0" w:tplc="C0AC1D8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2520B476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2" w:tplc="35FA4A0E">
      <w:start w:val="1370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936C2B7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64F46DC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5" w:tplc="CD189E7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7F50AD7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5F5CA52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8" w:tplc="5358C5B8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8">
    <w:nsid w:val="0E550D09"/>
    <w:multiLevelType w:val="hybridMultilevel"/>
    <w:tmpl w:val="7EB42B42"/>
    <w:lvl w:ilvl="0" w:tplc="01A42E7E">
      <w:start w:val="1"/>
      <w:numFmt w:val="bullet"/>
      <w:lvlText w:val="-"/>
      <w:lvlJc w:val="left"/>
      <w:pPr>
        <w:ind w:left="1152" w:hanging="360"/>
      </w:pPr>
      <w:rPr>
        <w:rFonts w:ascii="Chalkboard" w:eastAsia="Times New Roman" w:hAnsi="Chalkboard" w:cs="Times New Roman" w:hint="default"/>
      </w:rPr>
    </w:lvl>
    <w:lvl w:ilvl="1" w:tplc="04090003">
      <w:start w:val="1"/>
      <w:numFmt w:val="bullet"/>
      <w:lvlText w:val="o"/>
      <w:lvlJc w:val="left"/>
      <w:pPr>
        <w:ind w:left="7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</w:abstractNum>
  <w:abstractNum w:abstractNumId="9">
    <w:nsid w:val="0ED70D3C"/>
    <w:multiLevelType w:val="hybridMultilevel"/>
    <w:tmpl w:val="C786F6C0"/>
    <w:lvl w:ilvl="0" w:tplc="51768EC8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>
    <w:nsid w:val="103C0073"/>
    <w:multiLevelType w:val="hybridMultilevel"/>
    <w:tmpl w:val="D14CEDE8"/>
    <w:lvl w:ilvl="0" w:tplc="4532F3C4">
      <w:start w:val="1430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0F64E9A"/>
    <w:multiLevelType w:val="hybridMultilevel"/>
    <w:tmpl w:val="84F2A55A"/>
    <w:lvl w:ilvl="0" w:tplc="2520B47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D38A9C2">
      <w:start w:val="1430"/>
      <w:numFmt w:val="bullet"/>
      <w:lvlText w:val="–"/>
      <w:lvlJc w:val="left"/>
      <w:pPr>
        <w:ind w:left="1800" w:hanging="360"/>
      </w:pPr>
      <w:rPr>
        <w:rFonts w:ascii="Times New Roman" w:hAnsi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5550526"/>
    <w:multiLevelType w:val="hybridMultilevel"/>
    <w:tmpl w:val="751AC578"/>
    <w:lvl w:ilvl="0" w:tplc="2520B47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7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74" w:hanging="360"/>
      </w:pPr>
      <w:rPr>
        <w:rFonts w:ascii="Wingdings" w:hAnsi="Wingdings" w:hint="default"/>
      </w:rPr>
    </w:lvl>
  </w:abstractNum>
  <w:abstractNum w:abstractNumId="13">
    <w:nsid w:val="171B1BB0"/>
    <w:multiLevelType w:val="hybridMultilevel"/>
    <w:tmpl w:val="D3501C02"/>
    <w:lvl w:ilvl="0" w:tplc="0EFAD068">
      <w:start w:val="2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18EE1748"/>
    <w:multiLevelType w:val="hybridMultilevel"/>
    <w:tmpl w:val="82B00F5C"/>
    <w:lvl w:ilvl="0" w:tplc="00010409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CE831FE"/>
    <w:multiLevelType w:val="hybridMultilevel"/>
    <w:tmpl w:val="348E8AB2"/>
    <w:lvl w:ilvl="0" w:tplc="03BA443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1A42E7E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Chalkboard" w:eastAsia="Times New Roman" w:hAnsi="Chalkboard" w:cs="Times New Roman" w:hint="default"/>
      </w:rPr>
    </w:lvl>
    <w:lvl w:ilvl="2" w:tplc="74F0828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EA78B79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9FB2D64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5" w:tplc="518490F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0E228A6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1C2E68F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8" w:tplc="72D28320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16">
    <w:nsid w:val="21D522AC"/>
    <w:multiLevelType w:val="hybridMultilevel"/>
    <w:tmpl w:val="B568CC2A"/>
    <w:lvl w:ilvl="0" w:tplc="2520B476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 w:tplc="01A42E7E">
      <w:start w:val="1"/>
      <w:numFmt w:val="bullet"/>
      <w:lvlText w:val="-"/>
      <w:lvlJc w:val="left"/>
      <w:pPr>
        <w:ind w:left="1800" w:hanging="360"/>
      </w:pPr>
      <w:rPr>
        <w:rFonts w:ascii="Chalkboard" w:eastAsia="Times New Roman" w:hAnsi="Chalkboard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78672BE"/>
    <w:multiLevelType w:val="hybridMultilevel"/>
    <w:tmpl w:val="7BAE5282"/>
    <w:lvl w:ilvl="0" w:tplc="03BA4434">
      <w:start w:val="1"/>
      <w:numFmt w:val="bullet"/>
      <w:lvlText w:val="•"/>
      <w:lvlJc w:val="left"/>
      <w:pPr>
        <w:tabs>
          <w:tab w:val="num" w:pos="648"/>
        </w:tabs>
        <w:ind w:left="648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8">
    <w:nsid w:val="278B3795"/>
    <w:multiLevelType w:val="hybridMultilevel"/>
    <w:tmpl w:val="A090237A"/>
    <w:lvl w:ilvl="0" w:tplc="658077F0">
      <w:start w:val="1"/>
      <w:numFmt w:val="decimal"/>
      <w:lvlText w:val="%1."/>
      <w:lvlJc w:val="left"/>
      <w:pPr>
        <w:ind w:left="94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9">
    <w:nsid w:val="27BB7A10"/>
    <w:multiLevelType w:val="hybridMultilevel"/>
    <w:tmpl w:val="01E2B068"/>
    <w:lvl w:ilvl="0" w:tplc="51768EC8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0">
    <w:nsid w:val="27D844B0"/>
    <w:multiLevelType w:val="hybridMultilevel"/>
    <w:tmpl w:val="AB8ED9C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0B4CE78">
      <w:start w:val="1370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2" w:tplc="74F082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3" w:tplc="EA78B7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4" w:tplc="9FB2D6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5" w:tplc="518490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6" w:tplc="0E228A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7" w:tplc="1C2E68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  <w:lvl w:ilvl="8" w:tplc="72D28320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Times New Roman" w:hAnsi="Times New Roman" w:hint="default"/>
      </w:rPr>
    </w:lvl>
  </w:abstractNum>
  <w:abstractNum w:abstractNumId="21">
    <w:nsid w:val="27ED6450"/>
    <w:multiLevelType w:val="hybridMultilevel"/>
    <w:tmpl w:val="A306C9DE"/>
    <w:lvl w:ilvl="0" w:tplc="04090005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2B6E4614"/>
    <w:multiLevelType w:val="hybridMultilevel"/>
    <w:tmpl w:val="70C6D97A"/>
    <w:lvl w:ilvl="0" w:tplc="01A42E7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halkboard" w:eastAsia="Times New Roman" w:hAnsi="Chalkboard" w:cs="Times New Roman" w:hint="default"/>
      </w:rPr>
    </w:lvl>
    <w:lvl w:ilvl="1" w:tplc="4532F3C4">
      <w:start w:val="1430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2" w:tplc="487064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3" w:tplc="24FE6D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4" w:tplc="D7C419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5" w:tplc="CDA4B8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6" w:tplc="5FBE79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7" w:tplc="7A9882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  <w:lvl w:ilvl="8" w:tplc="6B528A5C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Times New Roman" w:hAnsi="Times New Roman" w:hint="default"/>
      </w:rPr>
    </w:lvl>
  </w:abstractNum>
  <w:abstractNum w:abstractNumId="23">
    <w:nsid w:val="3DC26CC6"/>
    <w:multiLevelType w:val="hybridMultilevel"/>
    <w:tmpl w:val="8DC41C22"/>
    <w:lvl w:ilvl="0" w:tplc="D352A5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E7970FB"/>
    <w:multiLevelType w:val="hybridMultilevel"/>
    <w:tmpl w:val="276000E2"/>
    <w:lvl w:ilvl="0" w:tplc="51768EC8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482738"/>
    <w:multiLevelType w:val="hybridMultilevel"/>
    <w:tmpl w:val="DC9E55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EFC114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584CEA"/>
    <w:multiLevelType w:val="hybridMultilevel"/>
    <w:tmpl w:val="F02E9EE0"/>
    <w:lvl w:ilvl="0" w:tplc="03BA443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1A42E7E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Chalkboard" w:eastAsia="Times New Roman" w:hAnsi="Chalkboard" w:cs="Times New Roman" w:hint="default"/>
      </w:rPr>
    </w:lvl>
    <w:lvl w:ilvl="2" w:tplc="74F0828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EA78B79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9FB2D64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5" w:tplc="518490F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0E228A6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1C2E68F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8" w:tplc="72D28320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27">
    <w:nsid w:val="493A797B"/>
    <w:multiLevelType w:val="hybridMultilevel"/>
    <w:tmpl w:val="80F23720"/>
    <w:lvl w:ilvl="0" w:tplc="7FF4434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1A42E7E">
      <w:start w:val="1"/>
      <w:numFmt w:val="bullet"/>
      <w:lvlText w:val="-"/>
      <w:lvlJc w:val="left"/>
      <w:pPr>
        <w:ind w:left="1440" w:hanging="360"/>
      </w:pPr>
      <w:rPr>
        <w:rFonts w:ascii="Chalkboard" w:eastAsia="Times New Roman" w:hAnsi="Chalkboard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923B62"/>
    <w:multiLevelType w:val="hybridMultilevel"/>
    <w:tmpl w:val="AE322E28"/>
    <w:lvl w:ilvl="0" w:tplc="7FF4434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E56D44"/>
    <w:multiLevelType w:val="hybridMultilevel"/>
    <w:tmpl w:val="4FB2EB40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4532F3C4">
      <w:start w:val="1430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2" w:tplc="487064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3" w:tplc="24FE6D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4" w:tplc="D7C419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5" w:tplc="CDA4B8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6" w:tplc="5FBE79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7" w:tplc="7A9882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  <w:lvl w:ilvl="8" w:tplc="6B528A5C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Times New Roman" w:hAnsi="Times New Roman" w:hint="default"/>
      </w:rPr>
    </w:lvl>
  </w:abstractNum>
  <w:abstractNum w:abstractNumId="30">
    <w:nsid w:val="4DB861B7"/>
    <w:multiLevelType w:val="hybridMultilevel"/>
    <w:tmpl w:val="D2DCE496"/>
    <w:lvl w:ilvl="0" w:tplc="7FF4434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1A42E7E">
      <w:start w:val="1"/>
      <w:numFmt w:val="bullet"/>
      <w:lvlText w:val="-"/>
      <w:lvlJc w:val="left"/>
      <w:pPr>
        <w:ind w:left="1440" w:hanging="360"/>
      </w:pPr>
      <w:rPr>
        <w:rFonts w:ascii="Chalkboard" w:eastAsia="Times New Roman" w:hAnsi="Chalkboard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4E64AE"/>
    <w:multiLevelType w:val="hybridMultilevel"/>
    <w:tmpl w:val="1F321C2E"/>
    <w:lvl w:ilvl="0" w:tplc="2520B47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D38A9C2">
      <w:start w:val="1430"/>
      <w:numFmt w:val="bullet"/>
      <w:lvlText w:val="–"/>
      <w:lvlJc w:val="left"/>
      <w:pPr>
        <w:ind w:left="1800" w:hanging="360"/>
      </w:pPr>
      <w:rPr>
        <w:rFonts w:ascii="Times New Roman" w:hAnsi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75D660C"/>
    <w:multiLevelType w:val="hybridMultilevel"/>
    <w:tmpl w:val="F2AC41FA"/>
    <w:lvl w:ilvl="0" w:tplc="2520B47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4532F3C4">
      <w:start w:val="1430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2" w:tplc="487064A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24FE6D0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D7C419F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5" w:tplc="CDA4B89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5FBE79E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7A9882B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8" w:tplc="6B528A5C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33">
    <w:nsid w:val="59862F12"/>
    <w:multiLevelType w:val="hybridMultilevel"/>
    <w:tmpl w:val="65B67B0A"/>
    <w:lvl w:ilvl="0" w:tplc="03BA443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F0B4CE78">
      <w:start w:val="1370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2" w:tplc="74F0828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EA78B79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9FB2D64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5" w:tplc="518490F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0E228A6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1C2E68F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8" w:tplc="72D28320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34">
    <w:nsid w:val="5B546ED0"/>
    <w:multiLevelType w:val="hybridMultilevel"/>
    <w:tmpl w:val="E258C826"/>
    <w:lvl w:ilvl="0" w:tplc="7FF4434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1A42E7E">
      <w:start w:val="1"/>
      <w:numFmt w:val="bullet"/>
      <w:lvlText w:val="-"/>
      <w:lvlJc w:val="left"/>
      <w:pPr>
        <w:ind w:left="1440" w:hanging="360"/>
      </w:pPr>
      <w:rPr>
        <w:rFonts w:ascii="Chalkboard" w:eastAsia="Times New Roman" w:hAnsi="Chalkboard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D166396"/>
    <w:multiLevelType w:val="hybridMultilevel"/>
    <w:tmpl w:val="63B0C990"/>
    <w:lvl w:ilvl="0" w:tplc="51768EC8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6">
    <w:nsid w:val="659F5621"/>
    <w:multiLevelType w:val="hybridMultilevel"/>
    <w:tmpl w:val="D9A4E20A"/>
    <w:lvl w:ilvl="0" w:tplc="7FF4434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1A42E7E">
      <w:start w:val="1"/>
      <w:numFmt w:val="bullet"/>
      <w:lvlText w:val="-"/>
      <w:lvlJc w:val="left"/>
      <w:pPr>
        <w:ind w:left="1440" w:hanging="360"/>
      </w:pPr>
      <w:rPr>
        <w:rFonts w:ascii="Chalkboard" w:eastAsia="Times New Roman" w:hAnsi="Chalkboard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9256B1"/>
    <w:multiLevelType w:val="hybridMultilevel"/>
    <w:tmpl w:val="D844432A"/>
    <w:lvl w:ilvl="0" w:tplc="2222D9B0">
      <w:start w:val="3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38">
    <w:nsid w:val="6AA9317C"/>
    <w:multiLevelType w:val="hybridMultilevel"/>
    <w:tmpl w:val="3A1475AE"/>
    <w:lvl w:ilvl="0" w:tplc="51768EC8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9">
    <w:nsid w:val="6BFC00AE"/>
    <w:multiLevelType w:val="hybridMultilevel"/>
    <w:tmpl w:val="7742B484"/>
    <w:lvl w:ilvl="0" w:tplc="2520B476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73CD52AD"/>
    <w:multiLevelType w:val="hybridMultilevel"/>
    <w:tmpl w:val="624A2BB4"/>
    <w:lvl w:ilvl="0" w:tplc="D352A5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EE7F8C"/>
    <w:multiLevelType w:val="hybridMultilevel"/>
    <w:tmpl w:val="FE687FFE"/>
    <w:lvl w:ilvl="0" w:tplc="AD38A9C2">
      <w:start w:val="1430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AD38A9C2">
      <w:start w:val="1430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2" w:tplc="1A72F0D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CE424DD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75F6BB5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5" w:tplc="26EE022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DC16C57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F85EBDF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8" w:tplc="49EE9C16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42">
    <w:nsid w:val="7A0A3546"/>
    <w:multiLevelType w:val="hybridMultilevel"/>
    <w:tmpl w:val="DC1A68B8"/>
    <w:lvl w:ilvl="0" w:tplc="2520B476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AC05B18"/>
    <w:multiLevelType w:val="hybridMultilevel"/>
    <w:tmpl w:val="EC0C217A"/>
    <w:lvl w:ilvl="0" w:tplc="03BA4434">
      <w:start w:val="1"/>
      <w:numFmt w:val="bullet"/>
      <w:lvlText w:val="•"/>
      <w:lvlJc w:val="left"/>
      <w:pPr>
        <w:tabs>
          <w:tab w:val="num" w:pos="630"/>
        </w:tabs>
        <w:ind w:left="63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44">
    <w:nsid w:val="7B0F347A"/>
    <w:multiLevelType w:val="hybridMultilevel"/>
    <w:tmpl w:val="CA305250"/>
    <w:lvl w:ilvl="0" w:tplc="04090005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7B1813B5"/>
    <w:multiLevelType w:val="hybridMultilevel"/>
    <w:tmpl w:val="8FD46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A60E50"/>
    <w:multiLevelType w:val="hybridMultilevel"/>
    <w:tmpl w:val="FE38691A"/>
    <w:lvl w:ilvl="0" w:tplc="7FF4434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B148A02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2" w:tplc="D65AFA4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45F89CE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12CC63D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5" w:tplc="CE14813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3912F36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B244621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8" w:tplc="B8DAF90E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47">
    <w:nsid w:val="7E29308D"/>
    <w:multiLevelType w:val="hybridMultilevel"/>
    <w:tmpl w:val="B216A270"/>
    <w:lvl w:ilvl="0" w:tplc="C0AC1D8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1A42E7E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halkboard" w:eastAsia="Times New Roman" w:hAnsi="Chalkboard" w:cs="Times New Roman" w:hint="default"/>
      </w:rPr>
    </w:lvl>
    <w:lvl w:ilvl="2" w:tplc="35FA4A0E">
      <w:start w:val="1370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3" w:tplc="936C2B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4" w:tplc="64F46D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5" w:tplc="CD189E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6" w:tplc="7F50AD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7" w:tplc="5F5CA5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  <w:lvl w:ilvl="8" w:tplc="5358C5B8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Times New Roman" w:hAnsi="Times New Roman" w:hint="default"/>
      </w:rPr>
    </w:lvl>
  </w:abstractNum>
  <w:abstractNum w:abstractNumId="48">
    <w:nsid w:val="7E6F2D76"/>
    <w:multiLevelType w:val="hybridMultilevel"/>
    <w:tmpl w:val="7EBA088E"/>
    <w:lvl w:ilvl="0" w:tplc="01A42E7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halkboard" w:eastAsia="Times New Roman" w:hAnsi="Chalkboard" w:cs="Times New Roman" w:hint="default"/>
      </w:rPr>
    </w:lvl>
    <w:lvl w:ilvl="1" w:tplc="01A42E7E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halkboard" w:eastAsia="Times New Roman" w:hAnsi="Chalkboard" w:cs="Times New Roman" w:hint="default"/>
      </w:rPr>
    </w:lvl>
    <w:lvl w:ilvl="2" w:tplc="35FA4A0E">
      <w:start w:val="1370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3" w:tplc="936C2B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4" w:tplc="64F46D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5" w:tplc="CD189E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6" w:tplc="7F50AD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7" w:tplc="5F5CA5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  <w:lvl w:ilvl="8" w:tplc="5358C5B8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Times New Roman" w:hAnsi="Times New Roman" w:hint="default"/>
      </w:rPr>
    </w:lvl>
  </w:abstractNum>
  <w:abstractNum w:abstractNumId="49">
    <w:nsid w:val="7F7451B2"/>
    <w:multiLevelType w:val="hybridMultilevel"/>
    <w:tmpl w:val="B3846772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4532F3C4">
      <w:start w:val="1430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2" w:tplc="487064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3" w:tplc="24FE6D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4" w:tplc="D7C419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5" w:tplc="CDA4B8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6" w:tplc="5FBE79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7" w:tplc="7A9882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  <w:lvl w:ilvl="8" w:tplc="6B528A5C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12"/>
  </w:num>
  <w:num w:numId="3">
    <w:abstractNumId w:val="41"/>
  </w:num>
  <w:num w:numId="4">
    <w:abstractNumId w:val="31"/>
  </w:num>
  <w:num w:numId="5">
    <w:abstractNumId w:val="11"/>
  </w:num>
  <w:num w:numId="6">
    <w:abstractNumId w:val="3"/>
  </w:num>
  <w:num w:numId="7">
    <w:abstractNumId w:val="23"/>
  </w:num>
  <w:num w:numId="8">
    <w:abstractNumId w:val="40"/>
  </w:num>
  <w:num w:numId="9">
    <w:abstractNumId w:val="4"/>
  </w:num>
  <w:num w:numId="10">
    <w:abstractNumId w:val="10"/>
  </w:num>
  <w:num w:numId="11">
    <w:abstractNumId w:val="0"/>
  </w:num>
  <w:num w:numId="12">
    <w:abstractNumId w:val="39"/>
  </w:num>
  <w:num w:numId="13">
    <w:abstractNumId w:val="32"/>
  </w:num>
  <w:num w:numId="14">
    <w:abstractNumId w:val="29"/>
  </w:num>
  <w:num w:numId="15">
    <w:abstractNumId w:val="49"/>
  </w:num>
  <w:num w:numId="16">
    <w:abstractNumId w:val="33"/>
  </w:num>
  <w:num w:numId="17">
    <w:abstractNumId w:val="46"/>
  </w:num>
  <w:num w:numId="18">
    <w:abstractNumId w:val="7"/>
  </w:num>
  <w:num w:numId="19">
    <w:abstractNumId w:val="18"/>
  </w:num>
  <w:num w:numId="20">
    <w:abstractNumId w:val="25"/>
  </w:num>
  <w:num w:numId="21">
    <w:abstractNumId w:val="8"/>
  </w:num>
  <w:num w:numId="22">
    <w:abstractNumId w:val="42"/>
  </w:num>
  <w:num w:numId="23">
    <w:abstractNumId w:val="16"/>
  </w:num>
  <w:num w:numId="24">
    <w:abstractNumId w:val="26"/>
  </w:num>
  <w:num w:numId="25">
    <w:abstractNumId w:val="15"/>
  </w:num>
  <w:num w:numId="26">
    <w:abstractNumId w:val="37"/>
  </w:num>
  <w:num w:numId="27">
    <w:abstractNumId w:val="28"/>
  </w:num>
  <w:num w:numId="28">
    <w:abstractNumId w:val="36"/>
  </w:num>
  <w:num w:numId="29">
    <w:abstractNumId w:val="34"/>
  </w:num>
  <w:num w:numId="30">
    <w:abstractNumId w:val="27"/>
  </w:num>
  <w:num w:numId="31">
    <w:abstractNumId w:val="30"/>
  </w:num>
  <w:num w:numId="32">
    <w:abstractNumId w:val="47"/>
  </w:num>
  <w:num w:numId="33">
    <w:abstractNumId w:val="48"/>
  </w:num>
  <w:num w:numId="34">
    <w:abstractNumId w:val="2"/>
  </w:num>
  <w:num w:numId="35">
    <w:abstractNumId w:val="13"/>
  </w:num>
  <w:num w:numId="36">
    <w:abstractNumId w:val="22"/>
  </w:num>
  <w:num w:numId="37">
    <w:abstractNumId w:val="14"/>
  </w:num>
  <w:num w:numId="38">
    <w:abstractNumId w:val="45"/>
  </w:num>
  <w:num w:numId="39">
    <w:abstractNumId w:val="20"/>
  </w:num>
  <w:num w:numId="40">
    <w:abstractNumId w:val="6"/>
  </w:num>
  <w:num w:numId="41">
    <w:abstractNumId w:val="43"/>
  </w:num>
  <w:num w:numId="42">
    <w:abstractNumId w:val="17"/>
  </w:num>
  <w:num w:numId="43">
    <w:abstractNumId w:val="38"/>
  </w:num>
  <w:num w:numId="44">
    <w:abstractNumId w:val="9"/>
  </w:num>
  <w:num w:numId="45">
    <w:abstractNumId w:val="35"/>
  </w:num>
  <w:num w:numId="46">
    <w:abstractNumId w:val="19"/>
  </w:num>
  <w:num w:numId="47">
    <w:abstractNumId w:val="24"/>
  </w:num>
  <w:num w:numId="48">
    <w:abstractNumId w:val="21"/>
  </w:num>
  <w:num w:numId="49">
    <w:abstractNumId w:val="44"/>
  </w:num>
  <w:num w:numId="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24A"/>
    <w:rsid w:val="00045E2F"/>
    <w:rsid w:val="00070E57"/>
    <w:rsid w:val="00074D6F"/>
    <w:rsid w:val="000A48C8"/>
    <w:rsid w:val="000B6513"/>
    <w:rsid w:val="000C10DF"/>
    <w:rsid w:val="001258A3"/>
    <w:rsid w:val="00157737"/>
    <w:rsid w:val="001B380B"/>
    <w:rsid w:val="00212C8C"/>
    <w:rsid w:val="00232C3F"/>
    <w:rsid w:val="00243A62"/>
    <w:rsid w:val="00286ACD"/>
    <w:rsid w:val="002C0671"/>
    <w:rsid w:val="002D02F0"/>
    <w:rsid w:val="002E432F"/>
    <w:rsid w:val="00313436"/>
    <w:rsid w:val="00363A08"/>
    <w:rsid w:val="00363FF1"/>
    <w:rsid w:val="00371EB5"/>
    <w:rsid w:val="0037683A"/>
    <w:rsid w:val="00397349"/>
    <w:rsid w:val="003D1C68"/>
    <w:rsid w:val="004A09A1"/>
    <w:rsid w:val="004A1931"/>
    <w:rsid w:val="004C107C"/>
    <w:rsid w:val="004C3C6A"/>
    <w:rsid w:val="004F274C"/>
    <w:rsid w:val="00503C5A"/>
    <w:rsid w:val="00542E68"/>
    <w:rsid w:val="00546914"/>
    <w:rsid w:val="005652B3"/>
    <w:rsid w:val="00570D02"/>
    <w:rsid w:val="00574AA5"/>
    <w:rsid w:val="00581C83"/>
    <w:rsid w:val="005841DB"/>
    <w:rsid w:val="005E0502"/>
    <w:rsid w:val="00632B08"/>
    <w:rsid w:val="00643D79"/>
    <w:rsid w:val="00653E59"/>
    <w:rsid w:val="00665684"/>
    <w:rsid w:val="006B1384"/>
    <w:rsid w:val="006B1EDC"/>
    <w:rsid w:val="006B438B"/>
    <w:rsid w:val="006F064B"/>
    <w:rsid w:val="006F4DA6"/>
    <w:rsid w:val="00730A36"/>
    <w:rsid w:val="00737CD2"/>
    <w:rsid w:val="0074260F"/>
    <w:rsid w:val="00771BE5"/>
    <w:rsid w:val="007A4549"/>
    <w:rsid w:val="007A6E9F"/>
    <w:rsid w:val="007C0991"/>
    <w:rsid w:val="007F1E7C"/>
    <w:rsid w:val="008313C7"/>
    <w:rsid w:val="008359AB"/>
    <w:rsid w:val="0083749E"/>
    <w:rsid w:val="00840D42"/>
    <w:rsid w:val="0086024A"/>
    <w:rsid w:val="008720CE"/>
    <w:rsid w:val="008C1189"/>
    <w:rsid w:val="008F4018"/>
    <w:rsid w:val="00915E77"/>
    <w:rsid w:val="00916670"/>
    <w:rsid w:val="00924260"/>
    <w:rsid w:val="00974C06"/>
    <w:rsid w:val="00976E84"/>
    <w:rsid w:val="009A2ED8"/>
    <w:rsid w:val="009E04B6"/>
    <w:rsid w:val="00A167AB"/>
    <w:rsid w:val="00B03279"/>
    <w:rsid w:val="00B312A4"/>
    <w:rsid w:val="00B40C65"/>
    <w:rsid w:val="00B93D1A"/>
    <w:rsid w:val="00C35248"/>
    <w:rsid w:val="00C54E61"/>
    <w:rsid w:val="00C60359"/>
    <w:rsid w:val="00D0329B"/>
    <w:rsid w:val="00D178F3"/>
    <w:rsid w:val="00DB5137"/>
    <w:rsid w:val="00DB7CF8"/>
    <w:rsid w:val="00DD063B"/>
    <w:rsid w:val="00DF367D"/>
    <w:rsid w:val="00E00CAB"/>
    <w:rsid w:val="00E16D9D"/>
    <w:rsid w:val="00E2789B"/>
    <w:rsid w:val="00E54470"/>
    <w:rsid w:val="00E908B9"/>
    <w:rsid w:val="00E9248E"/>
    <w:rsid w:val="00EB5A6B"/>
    <w:rsid w:val="00EC3A14"/>
    <w:rsid w:val="00EF1341"/>
    <w:rsid w:val="00F078CD"/>
    <w:rsid w:val="00F9373F"/>
    <w:rsid w:val="00FA3771"/>
    <w:rsid w:val="00FF529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D51464E"/>
  <w15:docId w15:val="{4948C1B2-0FD7-429F-AD6D-03994BC5E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024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602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6024A"/>
    <w:rPr>
      <w:rFonts w:ascii="Times New Roman" w:eastAsia="Times New Roman" w:hAnsi="Times New Roman" w:cs="Times New Roman"/>
    </w:rPr>
  </w:style>
  <w:style w:type="character" w:customStyle="1" w:styleId="FooterChar">
    <w:name w:val="Footer Char"/>
    <w:basedOn w:val="DefaultParagraphFont"/>
    <w:link w:val="Footer"/>
    <w:semiHidden/>
    <w:rsid w:val="0086024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semiHidden/>
    <w:rsid w:val="008602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86024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8602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6024A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602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1122</Words>
  <Characters>6396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</dc:creator>
  <cp:keywords/>
  <dc:description/>
  <cp:lastModifiedBy>Stephens, Andrea</cp:lastModifiedBy>
  <cp:revision>2</cp:revision>
  <cp:lastPrinted>2014-02-03T21:02:00Z</cp:lastPrinted>
  <dcterms:created xsi:type="dcterms:W3CDTF">2015-07-31T23:25:00Z</dcterms:created>
  <dcterms:modified xsi:type="dcterms:W3CDTF">2015-07-31T23:25:00Z</dcterms:modified>
</cp:coreProperties>
</file>